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0AEC86" w14:textId="644B6432" w:rsidR="00CA49BA" w:rsidRDefault="00006D14" w:rsidP="00952F01">
      <w:pPr>
        <w:spacing w:line="259" w:lineRule="auto"/>
        <w:jc w:val="center"/>
        <w:rPr>
          <w:rFonts w:ascii="Ciutadella Bold" w:hAnsi="Ciutadella Bold"/>
          <w:b/>
          <w:bCs/>
          <w:sz w:val="20"/>
          <w:szCs w:val="20"/>
        </w:rPr>
      </w:pPr>
      <w:r>
        <w:rPr>
          <w:rFonts w:ascii="Ciutadella Bold" w:hAnsi="Ciutadella Bold"/>
          <w:b/>
          <w:bCs/>
          <w:sz w:val="20"/>
          <w:szCs w:val="20"/>
        </w:rPr>
        <w:t>Anteprima del comunicato stampa</w:t>
      </w:r>
    </w:p>
    <w:p w14:paraId="4EECDB43" w14:textId="5EEFE30D" w:rsidR="005F364A" w:rsidRDefault="00006D14" w:rsidP="005F364A">
      <w:pPr>
        <w:spacing w:line="259" w:lineRule="auto"/>
        <w:jc w:val="center"/>
        <w:rPr>
          <w:rFonts w:ascii="Ciutadella Bold" w:hAnsi="Ciutadella Bold"/>
          <w:b/>
          <w:bCs/>
          <w:sz w:val="20"/>
          <w:szCs w:val="20"/>
        </w:rPr>
      </w:pPr>
      <w:r>
        <w:rPr>
          <w:rFonts w:ascii="Ciutadella Bold" w:hAnsi="Ciutadella Bold"/>
          <w:b/>
          <w:bCs/>
          <w:sz w:val="20"/>
          <w:szCs w:val="20"/>
        </w:rPr>
        <w:t>primavera / estate 2027</w:t>
      </w:r>
    </w:p>
    <w:p w14:paraId="2372E038" w14:textId="77777777" w:rsidR="005F364A" w:rsidRPr="005F364A" w:rsidRDefault="005F364A" w:rsidP="005F364A">
      <w:pPr>
        <w:spacing w:line="259" w:lineRule="auto"/>
        <w:jc w:val="center"/>
        <w:rPr>
          <w:rFonts w:ascii="Ciutadella Bold" w:hAnsi="Ciutadella Bold"/>
          <w:b/>
          <w:bCs/>
          <w:sz w:val="20"/>
          <w:szCs w:val="20"/>
        </w:rPr>
      </w:pPr>
    </w:p>
    <w:p w14:paraId="12C0FEF0" w14:textId="208600DE" w:rsidR="005F364A" w:rsidRDefault="005F364A" w:rsidP="00455718">
      <w:pPr>
        <w:spacing w:line="259" w:lineRule="auto"/>
        <w:rPr>
          <w:rFonts w:ascii="Ciutadella Bold" w:hAnsi="Ciutadella Bold"/>
          <w:b/>
          <w:bCs/>
          <w:sz w:val="32"/>
          <w:szCs w:val="32"/>
        </w:rPr>
      </w:pPr>
      <w:r>
        <w:rPr>
          <w:rFonts w:ascii="Ciutadella Bold" w:hAnsi="Ciutadella Bold"/>
          <w:b/>
          <w:bCs/>
          <w:noProof/>
          <w:sz w:val="32"/>
          <w:szCs w:val="32"/>
        </w:rPr>
        <w:drawing>
          <wp:inline distT="0" distB="0" distL="0" distR="0" wp14:anchorId="4FDBF8DF" wp14:editId="6CCF0BA6">
            <wp:extent cx="6639737" cy="5112688"/>
            <wp:effectExtent l="0" t="0" r="2540" b="5715"/>
            <wp:docPr id="443893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93755" name="Grafik 443893755"/>
                    <pic:cNvPicPr/>
                  </pic:nvPicPr>
                  <pic:blipFill rotWithShape="1">
                    <a:blip r:embed="rId11" cstate="print">
                      <a:extLst>
                        <a:ext uri="{28A0092B-C50C-407E-A947-70E740481C1C}">
                          <a14:useLocalDpi xmlns:a14="http://schemas.microsoft.com/office/drawing/2010/main" val="0"/>
                        </a:ext>
                      </a:extLst>
                    </a:blip>
                    <a:srcRect t="27369" b="20081"/>
                    <a:stretch>
                      <a:fillRect/>
                    </a:stretch>
                  </pic:blipFill>
                  <pic:spPr bwMode="auto">
                    <a:xfrm>
                      <a:off x="0" y="0"/>
                      <a:ext cx="6642100" cy="5114508"/>
                    </a:xfrm>
                    <a:prstGeom prst="rect">
                      <a:avLst/>
                    </a:prstGeom>
                    <a:ln>
                      <a:noFill/>
                    </a:ln>
                    <a:extLst>
                      <a:ext uri="{53640926-AAD7-44D8-BBD7-CCE9431645EC}">
                        <a14:shadowObscured xmlns:a14="http://schemas.microsoft.com/office/drawing/2010/main"/>
                      </a:ext>
                    </a:extLst>
                  </pic:spPr>
                </pic:pic>
              </a:graphicData>
            </a:graphic>
          </wp:inline>
        </w:drawing>
      </w:r>
    </w:p>
    <w:p w14:paraId="0FA93BCB" w14:textId="77777777" w:rsidR="005F364A" w:rsidRDefault="005F364A" w:rsidP="00455718">
      <w:pPr>
        <w:spacing w:line="259" w:lineRule="auto"/>
        <w:rPr>
          <w:rFonts w:ascii="Ciutadella Bold" w:hAnsi="Ciutadella Bold"/>
          <w:b/>
          <w:bCs/>
          <w:sz w:val="32"/>
          <w:szCs w:val="32"/>
        </w:rPr>
      </w:pPr>
    </w:p>
    <w:p w14:paraId="38FC9257" w14:textId="4550A0CF" w:rsidR="00455718" w:rsidRDefault="00455718" w:rsidP="00455718">
      <w:pPr>
        <w:spacing w:line="259" w:lineRule="auto"/>
        <w:jc w:val="center"/>
        <w:rPr>
          <w:rFonts w:ascii="Ciutadella Bold" w:hAnsi="Ciutadella Bold"/>
          <w:b/>
          <w:bCs/>
          <w:sz w:val="32"/>
          <w:szCs w:val="32"/>
        </w:rPr>
      </w:pPr>
      <w:r w:rsidRPr="00284108">
        <w:rPr>
          <w:rFonts w:ascii="Ciutadella Bold" w:hAnsi="Ciutadella Bold"/>
          <w:b/>
          <w:bCs/>
          <w:sz w:val="32"/>
          <w:szCs w:val="32"/>
        </w:rPr>
        <w:t xml:space="preserve">Vertical unlocked: nuove </w:t>
      </w:r>
      <w:r w:rsidR="00CA0AD5" w:rsidRPr="00284108">
        <w:rPr>
          <w:rFonts w:ascii="Ciutadella Bold" w:hAnsi="Ciutadella Bold"/>
          <w:b/>
          <w:bCs/>
          <w:sz w:val="32"/>
          <w:szCs w:val="32"/>
        </w:rPr>
        <w:t>prospettive</w:t>
      </w:r>
      <w:r w:rsidRPr="00284108">
        <w:rPr>
          <w:rFonts w:ascii="Ciutadella Bold" w:hAnsi="Ciutadella Bold"/>
          <w:b/>
          <w:bCs/>
          <w:sz w:val="32"/>
          <w:szCs w:val="32"/>
        </w:rPr>
        <w:t xml:space="preserve"> del mondo verticale</w:t>
      </w:r>
      <w:r>
        <w:rPr>
          <w:rFonts w:ascii="Ciutadella Bold" w:hAnsi="Ciutadella Bold"/>
          <w:b/>
          <w:bCs/>
        </w:rPr>
        <w:br/>
        <w:t>Salewa presenta la collezione di highlight per la primavera / estate 2027</w:t>
      </w:r>
    </w:p>
    <w:p w14:paraId="1FC12C62" w14:textId="77777777" w:rsidR="00B36FA7" w:rsidRPr="00970118" w:rsidRDefault="00B36FA7" w:rsidP="00455718">
      <w:pPr>
        <w:spacing w:line="259" w:lineRule="auto"/>
        <w:rPr>
          <w:rFonts w:ascii="Ciutadella Bold" w:hAnsi="Ciutadella Bold"/>
          <w:b/>
          <w:sz w:val="20"/>
          <w:szCs w:val="20"/>
        </w:rPr>
      </w:pPr>
    </w:p>
    <w:p w14:paraId="6FB46424" w14:textId="2089F2F9" w:rsidR="00417E49" w:rsidRDefault="433AD5A8">
      <w:pPr>
        <w:spacing w:line="256" w:lineRule="auto"/>
        <w:jc w:val="both"/>
      </w:pPr>
      <w:r>
        <w:rPr>
          <w:rFonts w:ascii="Ciutadella Regular" w:hAnsi="Ciutadella Regular"/>
          <w:b/>
          <w:bCs/>
          <w:color w:val="000000" w:themeColor="text1"/>
          <w:sz w:val="20"/>
          <w:szCs w:val="20"/>
        </w:rPr>
        <w:t xml:space="preserve">Bolzano, </w:t>
      </w:r>
      <w:r w:rsidR="00284108">
        <w:rPr>
          <w:rFonts w:ascii="Ciutadella Regular" w:hAnsi="Ciutadella Regular"/>
          <w:b/>
          <w:bCs/>
          <w:color w:val="000000" w:themeColor="text1"/>
          <w:sz w:val="20"/>
          <w:szCs w:val="20"/>
        </w:rPr>
        <w:t>26</w:t>
      </w:r>
      <w:r>
        <w:rPr>
          <w:rFonts w:ascii="Ciutadella Regular" w:hAnsi="Ciutadella Regular"/>
          <w:b/>
          <w:bCs/>
          <w:color w:val="000000" w:themeColor="text1"/>
          <w:sz w:val="20"/>
          <w:szCs w:val="20"/>
        </w:rPr>
        <w:t xml:space="preserve"> </w:t>
      </w:r>
      <w:r w:rsidR="00CA0AD5">
        <w:rPr>
          <w:rFonts w:ascii="Ciutadella Regular" w:hAnsi="Ciutadella Regular"/>
          <w:b/>
          <w:bCs/>
          <w:color w:val="000000" w:themeColor="text1"/>
          <w:sz w:val="20"/>
          <w:szCs w:val="20"/>
        </w:rPr>
        <w:t>m</w:t>
      </w:r>
      <w:r>
        <w:rPr>
          <w:rFonts w:ascii="Ciutadella Regular" w:hAnsi="Ciutadella Regular"/>
          <w:b/>
          <w:bCs/>
          <w:color w:val="000000" w:themeColor="text1"/>
          <w:sz w:val="20"/>
          <w:szCs w:val="20"/>
        </w:rPr>
        <w:t>aggio 2026</w:t>
      </w:r>
      <w:r w:rsidR="00573893">
        <w:rPr>
          <w:rFonts w:ascii="Ciutadella Regular" w:hAnsi="Ciutadella Regular"/>
          <w:b/>
          <w:bCs/>
          <w:color w:val="000000" w:themeColor="text1"/>
          <w:sz w:val="20"/>
          <w:szCs w:val="20"/>
        </w:rPr>
        <w:t xml:space="preserve">. </w:t>
      </w:r>
      <w:r>
        <w:rPr>
          <w:rFonts w:ascii="Ciutadella Regular" w:hAnsi="Ciutadella Regular"/>
          <w:color w:val="000000" w:themeColor="text1"/>
          <w:sz w:val="20"/>
          <w:szCs w:val="20"/>
        </w:rPr>
        <w:t xml:space="preserve">La verticalità non è solo una direzione in cui muoversi in montagna, è un’attitudine. Nella nuova collezione Vertical Unlocked, in uscita nella primavera 2027, Salewa racchiude la sua interpretazione progressiva del mondo verticale unendo due discipline che fino a oggi sono spesso state considerate separate: </w:t>
      </w:r>
      <w:r>
        <w:rPr>
          <w:rFonts w:ascii="Ciutadella Regular" w:hAnsi="Ciutadella Regular"/>
          <w:b/>
          <w:bCs/>
          <w:color w:val="000000" w:themeColor="text1"/>
          <w:sz w:val="20"/>
          <w:szCs w:val="20"/>
        </w:rPr>
        <w:t>arrampicata e via ferrata</w:t>
      </w:r>
      <w:r>
        <w:rPr>
          <w:rFonts w:ascii="Ciutadella Regular" w:hAnsi="Ciutadella Regular"/>
          <w:color w:val="000000" w:themeColor="text1"/>
          <w:sz w:val="20"/>
          <w:szCs w:val="20"/>
        </w:rPr>
        <w:t>.</w:t>
      </w:r>
    </w:p>
    <w:p w14:paraId="31B64DA9" w14:textId="77777777" w:rsidR="00455718" w:rsidRPr="00455718" w:rsidRDefault="00455718" w:rsidP="00455718">
      <w:pPr>
        <w:spacing w:line="259" w:lineRule="auto"/>
        <w:jc w:val="both"/>
        <w:rPr>
          <w:rFonts w:ascii="Ciutadella Regular" w:hAnsi="Ciutadella Regular" w:cs="Arial"/>
          <w:color w:val="000000" w:themeColor="text1"/>
          <w:sz w:val="20"/>
          <w:szCs w:val="20"/>
        </w:rPr>
      </w:pPr>
    </w:p>
    <w:p w14:paraId="383F1E25" w14:textId="62C392FC" w:rsidR="00455718" w:rsidRDefault="433AD5A8" w:rsidP="433AD5A8">
      <w:pPr>
        <w:pStyle w:val="StandardWeb"/>
        <w:spacing w:before="0" w:beforeAutospacing="0" w:after="0" w:afterAutospacing="0" w:line="259" w:lineRule="auto"/>
        <w:rPr>
          <w:rFonts w:ascii="Ciutadella Regular" w:hAnsi="Ciutadella Regular" w:cs="Arial"/>
          <w:color w:val="000000" w:themeColor="text1"/>
          <w:sz w:val="20"/>
          <w:szCs w:val="20"/>
        </w:rPr>
      </w:pPr>
      <w:r>
        <w:rPr>
          <w:rFonts w:ascii="Ciutadella Regular" w:hAnsi="Ciutadella Regular"/>
          <w:color w:val="000000" w:themeColor="text1"/>
          <w:sz w:val="20"/>
          <w:szCs w:val="20"/>
        </w:rPr>
        <w:t>Mentre l'arrampicata consente di esprimersi, usare la propria creatività e stabilire un contatto diretto con la roccia, la via ferrata rende l’ingresso al mondo verticale accessibile e tangibile. Con la collezione Vertical Unlocked Salewa unisce le due prospettive in un unico approccio, un movimento che parte dalla base e prosegue fino ai passaggi di arrampicata più impegnativi.</w:t>
      </w:r>
    </w:p>
    <w:p w14:paraId="2E3870EB" w14:textId="77777777" w:rsidR="00455718" w:rsidRPr="00455718" w:rsidRDefault="00455718" w:rsidP="00455718">
      <w:pPr>
        <w:pStyle w:val="StandardWeb"/>
        <w:spacing w:before="0" w:beforeAutospacing="0" w:after="0" w:afterAutospacing="0" w:line="259" w:lineRule="auto"/>
        <w:rPr>
          <w:rFonts w:ascii="Ciutadella Regular" w:hAnsi="Ciutadella Regular" w:cs="Arial"/>
          <w:color w:val="000000" w:themeColor="text1"/>
          <w:sz w:val="20"/>
          <w:szCs w:val="20"/>
        </w:rPr>
      </w:pPr>
    </w:p>
    <w:p w14:paraId="184CF26E" w14:textId="05D6EDC3" w:rsidR="00455718" w:rsidRPr="00455718" w:rsidRDefault="00455718" w:rsidP="00455718">
      <w:pPr>
        <w:pStyle w:val="StandardWeb"/>
        <w:spacing w:before="0" w:beforeAutospacing="0" w:after="0" w:afterAutospacing="0" w:line="259" w:lineRule="auto"/>
        <w:rPr>
          <w:rFonts w:ascii="Ciutadella Regular" w:hAnsi="Ciutadella Regular" w:cs="Arial"/>
          <w:color w:val="000000" w:themeColor="text1"/>
          <w:sz w:val="20"/>
          <w:szCs w:val="20"/>
        </w:rPr>
      </w:pPr>
      <w:r>
        <w:rPr>
          <w:rFonts w:ascii="Ciutadella Regular" w:hAnsi="Ciutadella Regular"/>
          <w:color w:val="000000" w:themeColor="text1"/>
          <w:sz w:val="20"/>
          <w:szCs w:val="20"/>
        </w:rPr>
        <w:t xml:space="preserve">Al centro della collezione c’è una selezione di pezzi chiave che rispecchiano fedelmente questo approccio: tecnici, versatili e creati per chi ama muoversi con disinvoltura fra vie di accesso, roccia e corde. </w:t>
      </w:r>
    </w:p>
    <w:p w14:paraId="0157D2C4" w14:textId="6095E106" w:rsidR="008A5A31" w:rsidRPr="003E68C6" w:rsidRDefault="00455718" w:rsidP="003E68C6">
      <w:pPr>
        <w:spacing w:line="259" w:lineRule="auto"/>
        <w:jc w:val="both"/>
        <w:outlineLvl w:val="2"/>
        <w:rPr>
          <w:rFonts w:ascii="Ciutadella Regular" w:hAnsi="Ciutadella Regular"/>
          <w:b/>
          <w:bCs/>
          <w:sz w:val="20"/>
          <w:szCs w:val="20"/>
        </w:rPr>
      </w:pPr>
      <w:r>
        <w:rPr>
          <w:rFonts w:ascii="Ciutadella Regular" w:hAnsi="Ciutadella Regular"/>
          <w:b/>
          <w:bCs/>
          <w:sz w:val="20"/>
          <w:szCs w:val="20"/>
        </w:rPr>
        <w:lastRenderedPageBreak/>
        <w:t xml:space="preserve">Gli highlight della collezione Vertical Unlocked dedicata all’arrampicata e alle vie ferrate per la primavera/estate 2027 </w:t>
      </w:r>
    </w:p>
    <w:p w14:paraId="2FB23A95" w14:textId="77777777" w:rsidR="003E68C6" w:rsidRPr="005D020F" w:rsidRDefault="003E68C6" w:rsidP="003E68C6">
      <w:pPr>
        <w:pStyle w:val="StandardWeb"/>
        <w:spacing w:before="0" w:beforeAutospacing="0" w:after="0" w:afterAutospacing="0" w:line="259" w:lineRule="auto"/>
        <w:rPr>
          <w:rFonts w:ascii="Ciutadella Regular" w:hAnsi="Ciutadella Regular" w:cs="Arial"/>
          <w:color w:val="000000" w:themeColor="text1"/>
          <w:sz w:val="20"/>
          <w:szCs w:val="20"/>
        </w:rPr>
      </w:pPr>
    </w:p>
    <w:p w14:paraId="637E21D8" w14:textId="77777777" w:rsidR="003E68C6" w:rsidRPr="008A5A31" w:rsidRDefault="003E68C6" w:rsidP="003E68C6">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78E552C0" wp14:editId="10A4968D">
            <wp:extent cx="1260000" cy="1260000"/>
            <wp:effectExtent l="0" t="0" r="0" b="0"/>
            <wp:docPr id="64677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7245" name="Grafik 64677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15304A02" wp14:editId="7893FDB3">
            <wp:extent cx="1260000" cy="1260000"/>
            <wp:effectExtent l="0" t="0" r="0" b="0"/>
            <wp:docPr id="14883616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61665" name="Grafik 14883616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213D67EC" w14:textId="77777777" w:rsidR="008A5A31" w:rsidRPr="008A5A31" w:rsidRDefault="008A5A31" w:rsidP="00455718">
      <w:pPr>
        <w:spacing w:line="259" w:lineRule="auto"/>
        <w:jc w:val="both"/>
        <w:rPr>
          <w:rFonts w:ascii="Ciutadella Regular" w:hAnsi="Ciutadella Regular"/>
          <w:sz w:val="20"/>
          <w:szCs w:val="20"/>
        </w:rPr>
      </w:pPr>
    </w:p>
    <w:p w14:paraId="618F1F3B" w14:textId="0164F4E5" w:rsidR="00F332B8" w:rsidRDefault="00F332B8" w:rsidP="002167A3">
      <w:pPr>
        <w:spacing w:line="259" w:lineRule="auto"/>
        <w:rPr>
          <w:rFonts w:ascii="Ciutadella Regular" w:hAnsi="Ciutadella Regular"/>
          <w:b/>
          <w:bCs/>
          <w:sz w:val="20"/>
          <w:szCs w:val="20"/>
        </w:rPr>
      </w:pPr>
      <w:r>
        <w:rPr>
          <w:rFonts w:ascii="Ciutadella Regular" w:hAnsi="Ciutadella Regular"/>
          <w:b/>
          <w:bCs/>
          <w:sz w:val="20"/>
          <w:szCs w:val="20"/>
        </w:rPr>
        <w:t>Z</w:t>
      </w:r>
      <w:r w:rsidR="00284108">
        <w:rPr>
          <w:rFonts w:ascii="Ciutadella Regular" w:hAnsi="Ciutadella Regular"/>
          <w:b/>
          <w:bCs/>
          <w:sz w:val="20"/>
          <w:szCs w:val="20"/>
        </w:rPr>
        <w:t>AINO</w:t>
      </w:r>
      <w:r>
        <w:rPr>
          <w:rFonts w:ascii="Ciutadella Regular" w:hAnsi="Ciutadella Regular"/>
          <w:b/>
          <w:bCs/>
          <w:sz w:val="20"/>
          <w:szCs w:val="20"/>
        </w:rPr>
        <w:t xml:space="preserve"> AGNER 25L </w:t>
      </w:r>
    </w:p>
    <w:p w14:paraId="1B39635B" w14:textId="6CB5AA6F" w:rsidR="00417E49" w:rsidRDefault="00417E49">
      <w:pPr>
        <w:spacing w:line="256" w:lineRule="auto"/>
      </w:pPr>
      <w:r>
        <w:rPr>
          <w:rFonts w:ascii="Ciutadella Regular" w:hAnsi="Ciutadella Regular"/>
          <w:sz w:val="20"/>
          <w:szCs w:val="20"/>
        </w:rPr>
        <w:t xml:space="preserve">Uno zaino da arrampicata leggero e resistente che segue tutti i movimenti, migliora la distribuzione del carico e non pesa sulla schiena. Lo zaino Agner 25L, realizzato in robusto nylon ripstop 210D riciclato, aderisce alla schiena grazie al sistema Dry Back che garantisce una tenuta stabile e agevola al contempo la ventilazione, mentre gli spallacci forati migliorano la mobilità. La chiusura roll-top consente di adattare velocemente il volume dello zaino e di fissare saldamente la corda. Tutte queste caratteristiche rendono lo zaino Agner 25L perfetto per ogni avventura verticale, dall'arrampicata sportiva alle vie classiche o ferrate. </w:t>
      </w:r>
    </w:p>
    <w:p w14:paraId="4BC87D7C" w14:textId="4965C28A" w:rsidR="008A5A31" w:rsidRDefault="7B884CEC" w:rsidP="002167A3">
      <w:pPr>
        <w:spacing w:line="259" w:lineRule="auto"/>
        <w:rPr>
          <w:rFonts w:ascii="Ciutadella Regular" w:hAnsi="Ciutadella Regular"/>
          <w:sz w:val="20"/>
          <w:szCs w:val="20"/>
        </w:rPr>
      </w:pPr>
      <w:r>
        <w:rPr>
          <w:rFonts w:ascii="Ciutadella Regular" w:hAnsi="Ciutadella Regular"/>
          <w:sz w:val="20"/>
          <w:szCs w:val="20"/>
        </w:rPr>
        <w:t xml:space="preserve">Prezzo consigliato: 135 € </w:t>
      </w:r>
    </w:p>
    <w:p w14:paraId="01B93472" w14:textId="77777777" w:rsidR="004A5755" w:rsidRDefault="004A5755" w:rsidP="002167A3">
      <w:pPr>
        <w:spacing w:line="259" w:lineRule="auto"/>
        <w:jc w:val="both"/>
        <w:rPr>
          <w:rFonts w:ascii="Ciutadella Regular" w:hAnsi="Ciutadella Regular"/>
          <w:sz w:val="20"/>
          <w:szCs w:val="20"/>
        </w:rPr>
      </w:pPr>
    </w:p>
    <w:p w14:paraId="7003B032" w14:textId="77777777" w:rsidR="00934AFB" w:rsidRDefault="00934AFB" w:rsidP="00934AFB">
      <w:pPr>
        <w:spacing w:line="259" w:lineRule="auto"/>
        <w:jc w:val="both"/>
        <w:rPr>
          <w:rFonts w:ascii="Ciutadella Regular" w:hAnsi="Ciutadella Regular"/>
          <w:sz w:val="20"/>
          <w:szCs w:val="20"/>
        </w:rPr>
      </w:pPr>
    </w:p>
    <w:p w14:paraId="588B6693" w14:textId="77777777" w:rsidR="00934AFB" w:rsidRDefault="00934AFB" w:rsidP="00934AFB">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76EAEB58" wp14:editId="2D5375EC">
            <wp:extent cx="1260000" cy="1260000"/>
            <wp:effectExtent l="0" t="0" r="0" b="0"/>
            <wp:docPr id="11101771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77173" name="Grafik 11101771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75DFA83C" wp14:editId="20460D45">
            <wp:extent cx="1260000" cy="1260000"/>
            <wp:effectExtent l="0" t="0" r="0" b="0"/>
            <wp:docPr id="8507926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2600" name="Grafik 85079260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147E6126" w14:textId="43193D4E" w:rsidR="00F332B8" w:rsidRDefault="00F332B8" w:rsidP="002167A3">
      <w:pPr>
        <w:spacing w:line="259" w:lineRule="auto"/>
        <w:rPr>
          <w:rFonts w:ascii="Ciutadella Regular" w:hAnsi="Ciutadella Regular"/>
          <w:b/>
          <w:bCs/>
          <w:sz w:val="20"/>
          <w:szCs w:val="20"/>
        </w:rPr>
      </w:pPr>
      <w:r>
        <w:rPr>
          <w:rFonts w:ascii="Ciutadella Regular" w:hAnsi="Ciutadella Regular"/>
          <w:b/>
          <w:bCs/>
          <w:sz w:val="20"/>
          <w:szCs w:val="20"/>
        </w:rPr>
        <w:t xml:space="preserve">AGNER PTX EXTREME ANORAK W/M </w:t>
      </w:r>
    </w:p>
    <w:p w14:paraId="34B633B0" w14:textId="6E9A5A87" w:rsidR="00F332B8" w:rsidRDefault="004A5755" w:rsidP="004A5755">
      <w:pPr>
        <w:spacing w:line="259" w:lineRule="auto"/>
        <w:rPr>
          <w:rFonts w:ascii="Ciutadella Regular" w:hAnsi="Ciutadella Regular"/>
          <w:sz w:val="20"/>
          <w:szCs w:val="20"/>
        </w:rPr>
      </w:pPr>
      <w:r>
        <w:rPr>
          <w:rFonts w:ascii="Ciutadella Regular" w:hAnsi="Ciutadella Regular"/>
          <w:sz w:val="20"/>
          <w:szCs w:val="20"/>
        </w:rPr>
        <w:t xml:space="preserve">L'anorak Agner è un guscio pull-on tre strati, leggero e comprimibile, dotato di strato di protezione senza PFAS, impermeabile e traspirante </w:t>
      </w:r>
      <w:r w:rsidR="00CA0AD5">
        <w:rPr>
          <w:rFonts w:ascii="Ciutadella Regular" w:hAnsi="Ciutadella Regular"/>
          <w:sz w:val="20"/>
          <w:szCs w:val="20"/>
        </w:rPr>
        <w:t>che dona</w:t>
      </w:r>
      <w:r>
        <w:rPr>
          <w:rFonts w:ascii="Ciutadella Regular" w:hAnsi="Ciutadella Regular"/>
          <w:sz w:val="20"/>
          <w:szCs w:val="20"/>
        </w:rPr>
        <w:t xml:space="preserve"> elevata libertà di movimento nei terreni in quota. Perfetto per le linee più tecniche e poco ingombrante, tanto che si può appendere all'imbrago.</w:t>
      </w:r>
      <w:r>
        <w:rPr>
          <w:rFonts w:ascii="Ciutadella Regular" w:hAnsi="Ciutadella Regular"/>
          <w:sz w:val="20"/>
          <w:szCs w:val="20"/>
        </w:rPr>
        <w:cr/>
      </w:r>
      <w:r>
        <w:rPr>
          <w:rFonts w:ascii="Ciutadella Regular" w:hAnsi="Ciutadella Regular"/>
          <w:sz w:val="20"/>
          <w:szCs w:val="20"/>
        </w:rPr>
        <w:br/>
        <w:t xml:space="preserve">Il materiale principale è Powertex Extreme 3L Ripstop, antistrappo e altamente resistente, rinforzato con fibre Molekula™ UHMWPE. Questo guscio offre la massima libertà di movimento e ha un cappuccio compatibile con il casco e </w:t>
      </w:r>
      <w:r w:rsidR="00573893">
        <w:rPr>
          <w:rFonts w:ascii="Ciutadella Regular" w:hAnsi="Ciutadella Regular"/>
          <w:sz w:val="20"/>
          <w:szCs w:val="20"/>
        </w:rPr>
        <w:t xml:space="preserve">una </w:t>
      </w:r>
      <w:r>
        <w:rPr>
          <w:rFonts w:ascii="Ciutadella Regular" w:hAnsi="Ciutadella Regular"/>
          <w:sz w:val="20"/>
          <w:szCs w:val="20"/>
        </w:rPr>
        <w:t>zip bidirezionale. Una giacca di protezione tre strati, robusta, leggera e compatta, perfetta per le uscite di arrampicate in alta quota.</w:t>
      </w:r>
    </w:p>
    <w:p w14:paraId="3CF9A24F" w14:textId="2B31CA05" w:rsidR="00F332B8" w:rsidRDefault="00F332B8"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Prezzo consigliato: 370 €</w:t>
      </w:r>
    </w:p>
    <w:p w14:paraId="28EB5EC8" w14:textId="77777777" w:rsidR="002850CF" w:rsidRDefault="002850CF" w:rsidP="002850CF">
      <w:pPr>
        <w:pStyle w:val="StandardWeb"/>
        <w:spacing w:before="0" w:beforeAutospacing="0" w:after="0" w:afterAutospacing="0" w:line="259" w:lineRule="auto"/>
        <w:rPr>
          <w:rFonts w:ascii="Ciutadella Regular" w:hAnsi="Ciutadella Regular"/>
          <w:sz w:val="20"/>
          <w:szCs w:val="20"/>
        </w:rPr>
      </w:pPr>
    </w:p>
    <w:p w14:paraId="689FF62C" w14:textId="77777777" w:rsidR="002850CF" w:rsidRDefault="002850CF" w:rsidP="002850CF">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1D1E98FB" wp14:editId="39DF97CC">
            <wp:extent cx="1260000" cy="1260000"/>
            <wp:effectExtent l="0" t="0" r="0" b="0"/>
            <wp:docPr id="18129968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6822" name="Grafik 18129968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51CF32F1" wp14:editId="14E22C7B">
            <wp:extent cx="1260000" cy="1260000"/>
            <wp:effectExtent l="0" t="0" r="0" b="0"/>
            <wp:docPr id="85981086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10864" name="Grafik 85981086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43D137DC" wp14:editId="4C58D035">
            <wp:extent cx="1260000" cy="1260000"/>
            <wp:effectExtent l="0" t="0" r="0" b="0"/>
            <wp:docPr id="43038244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82442" name="Grafik 430382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06386091" wp14:editId="3BDD4FF3">
            <wp:extent cx="1260000" cy="1260000"/>
            <wp:effectExtent l="0" t="0" r="0" b="0"/>
            <wp:docPr id="20126575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57528" name="Grafik 20126575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5D1949A1" w14:textId="5A68BC03" w:rsidR="00F332B8" w:rsidRDefault="00F332B8" w:rsidP="002167A3">
      <w:pPr>
        <w:spacing w:line="259" w:lineRule="auto"/>
        <w:rPr>
          <w:rFonts w:ascii="Ciutadella Regular" w:hAnsi="Ciutadella Regular"/>
          <w:b/>
          <w:bCs/>
          <w:sz w:val="20"/>
          <w:szCs w:val="20"/>
        </w:rPr>
      </w:pPr>
      <w:r>
        <w:rPr>
          <w:rFonts w:ascii="Ciutadella Regular" w:hAnsi="Ciutadella Regular"/>
          <w:b/>
          <w:bCs/>
          <w:sz w:val="20"/>
          <w:szCs w:val="20"/>
        </w:rPr>
        <w:t xml:space="preserve">WILDFIRE 3 W/M </w:t>
      </w:r>
    </w:p>
    <w:p w14:paraId="2EA3AB14" w14:textId="01601E45" w:rsidR="00F332B8" w:rsidRDefault="004A5755"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 xml:space="preserve">Una scarpa da approach leggera, con massimo grip ed elevata agilità. Progettata in Dolomiti per affrontare le lunghe giornate sui terreni tecnici, la Wildfire 3 unisce leggerezza, agilità e libertà di movimento con precisione in arrampicata. Tecnologia 3F System® rinforzata con Kevlar ed ExaShell® </w:t>
      </w:r>
      <w:r w:rsidR="0002438F">
        <w:rPr>
          <w:rFonts w:ascii="Ciutadella Regular" w:hAnsi="Ciutadella Regular"/>
          <w:sz w:val="20"/>
          <w:szCs w:val="20"/>
        </w:rPr>
        <w:t>che avvolge</w:t>
      </w:r>
      <w:r>
        <w:rPr>
          <w:rFonts w:ascii="Ciutadella Regular" w:hAnsi="Ciutadella Regular"/>
          <w:sz w:val="20"/>
          <w:szCs w:val="20"/>
        </w:rPr>
        <w:t xml:space="preserve"> il piede donando supporto e stabilità senza pari. La suola POMOCA® è dotata di </w:t>
      </w:r>
      <w:r>
        <w:rPr>
          <w:rFonts w:ascii="Ciutadella Regular" w:hAnsi="Ciutadella Regular"/>
          <w:sz w:val="20"/>
          <w:szCs w:val="20"/>
        </w:rPr>
        <w:lastRenderedPageBreak/>
        <w:t>climbing zone in punta</w:t>
      </w:r>
      <w:r w:rsidR="0002438F">
        <w:rPr>
          <w:rFonts w:ascii="Ciutadella Regular" w:hAnsi="Ciutadella Regular"/>
          <w:sz w:val="20"/>
          <w:szCs w:val="20"/>
        </w:rPr>
        <w:t xml:space="preserve"> e</w:t>
      </w:r>
      <w:r>
        <w:rPr>
          <w:rFonts w:ascii="Ciutadella Regular" w:hAnsi="Ciutadella Regular"/>
          <w:sz w:val="20"/>
          <w:szCs w:val="20"/>
        </w:rPr>
        <w:t xml:space="preserve"> supporto laterale e garantisce grip in ogni condizione atmosferica. La fascia perimetrale in TPU e il puntale in gomma resistono allo sfregamento e proteggono il piede su ghiaioni e detriti. </w:t>
      </w:r>
    </w:p>
    <w:p w14:paraId="4E976623" w14:textId="02767330" w:rsidR="00F332B8" w:rsidRDefault="00F332B8"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 xml:space="preserve">Prezzo consigliato: 155 € </w:t>
      </w:r>
    </w:p>
    <w:p w14:paraId="2453565B" w14:textId="77777777" w:rsidR="002167A3" w:rsidRDefault="002167A3" w:rsidP="002167A3">
      <w:pPr>
        <w:pStyle w:val="StandardWeb"/>
        <w:spacing w:before="0" w:beforeAutospacing="0" w:after="0" w:afterAutospacing="0" w:line="259" w:lineRule="auto"/>
        <w:rPr>
          <w:rFonts w:ascii="Ciutadella Regular" w:hAnsi="Ciutadella Regular"/>
          <w:sz w:val="20"/>
          <w:szCs w:val="20"/>
        </w:rPr>
      </w:pPr>
    </w:p>
    <w:p w14:paraId="7ED81D1B" w14:textId="4622C8DE" w:rsidR="00F332B8" w:rsidRDefault="0030381C"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3F80BF85" wp14:editId="4940271C">
            <wp:extent cx="1260000" cy="1260000"/>
            <wp:effectExtent l="0" t="0" r="0" b="0"/>
            <wp:docPr id="21448531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3169" name="Grafik 2144853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5D30A0C6" w14:textId="77777777" w:rsidR="0030381C" w:rsidRDefault="00417E49" w:rsidP="0030381C">
      <w:pPr>
        <w:pStyle w:val="berschrift2"/>
        <w:spacing w:before="0" w:beforeAutospacing="0" w:after="0" w:afterAutospacing="0" w:line="256" w:lineRule="auto"/>
        <w:rPr>
          <w:rFonts w:ascii="Ciutadella Regular" w:hAnsi="Ciutadella Regular"/>
          <w:sz w:val="20"/>
          <w:szCs w:val="20"/>
        </w:rPr>
      </w:pPr>
      <w:r>
        <w:rPr>
          <w:rFonts w:ascii="Ciutadella Regular" w:hAnsi="Ciutadella Regular"/>
          <w:sz w:val="20"/>
          <w:szCs w:val="20"/>
        </w:rPr>
        <w:t>ELEVATE FERRATA SET TEX</w:t>
      </w:r>
    </w:p>
    <w:p w14:paraId="7086937C" w14:textId="77777777" w:rsidR="0030381C" w:rsidRDefault="00CA0AD5" w:rsidP="0030381C">
      <w:pPr>
        <w:pStyle w:val="berschrift2"/>
        <w:spacing w:before="0" w:beforeAutospacing="0" w:after="0" w:afterAutospacing="0" w:line="256" w:lineRule="auto"/>
        <w:rPr>
          <w:rFonts w:ascii="Ciutadella Regular" w:hAnsi="Ciutadella Regular"/>
          <w:b w:val="0"/>
          <w:bCs w:val="0"/>
          <w:sz w:val="20"/>
          <w:szCs w:val="20"/>
        </w:rPr>
      </w:pPr>
      <w:r w:rsidRPr="0030381C">
        <w:rPr>
          <w:rFonts w:ascii="Ciutadella Regular" w:hAnsi="Ciutadella Regular"/>
          <w:b w:val="0"/>
          <w:bCs w:val="0"/>
          <w:sz w:val="20"/>
          <w:szCs w:val="20"/>
        </w:rPr>
        <w:t>Il nuovo set Elevate Tex di Salewa è stato progettato e testato sulle vie ferrate delle Dolomiti ed è leggero, compatto ed ergonomico. Dotato di longe resistenti all'abrasione per massima sicurezza e facilità di utilizzo. Il sistema rotante evita che le longe si attorciglino. I moschettoni autobloccanti ergonomici Ergotec 3.0 si adattano perfettamente alla mano e sono facili da aprire e chiudere, anche con i guanti. Buttati nel mondo verticale, con Salewa Elevate Tex.</w:t>
      </w:r>
    </w:p>
    <w:p w14:paraId="06B1FB91" w14:textId="7D4F9150" w:rsidR="00F332B8" w:rsidRDefault="00F332B8" w:rsidP="0030381C">
      <w:pPr>
        <w:pStyle w:val="berschrift2"/>
        <w:spacing w:before="0" w:beforeAutospacing="0" w:after="0" w:afterAutospacing="0" w:line="256" w:lineRule="auto"/>
        <w:rPr>
          <w:rFonts w:ascii="Ciutadella Regular" w:hAnsi="Ciutadella Regular"/>
          <w:b w:val="0"/>
          <w:bCs w:val="0"/>
          <w:sz w:val="20"/>
          <w:szCs w:val="20"/>
        </w:rPr>
      </w:pPr>
      <w:r w:rsidRPr="0030381C">
        <w:rPr>
          <w:rFonts w:ascii="Ciutadella Regular" w:hAnsi="Ciutadella Regular"/>
          <w:b w:val="0"/>
          <w:bCs w:val="0"/>
          <w:sz w:val="20"/>
          <w:szCs w:val="20"/>
        </w:rPr>
        <w:t xml:space="preserve">Prezzo consigliato: 140 € </w:t>
      </w:r>
    </w:p>
    <w:p w14:paraId="4FB6824D" w14:textId="77777777" w:rsidR="0030381C" w:rsidRPr="0030381C" w:rsidRDefault="0030381C" w:rsidP="0030381C">
      <w:pPr>
        <w:pStyle w:val="berschrift2"/>
        <w:spacing w:before="0" w:beforeAutospacing="0" w:after="0" w:afterAutospacing="0" w:line="256" w:lineRule="auto"/>
        <w:rPr>
          <w:b w:val="0"/>
          <w:bCs w:val="0"/>
        </w:rPr>
      </w:pPr>
    </w:p>
    <w:p w14:paraId="686B51D5" w14:textId="3766C510" w:rsidR="005F364A" w:rsidRPr="00CA0AD5" w:rsidRDefault="005F364A" w:rsidP="005F364A">
      <w:pPr>
        <w:spacing w:line="259" w:lineRule="auto"/>
        <w:jc w:val="center"/>
        <w:rPr>
          <w:rFonts w:ascii="Ciutadella Regular" w:hAnsi="Ciutadella Regular"/>
          <w:sz w:val="20"/>
          <w:szCs w:val="20"/>
          <w:lang w:val="en-GB"/>
        </w:rPr>
      </w:pPr>
      <w:r>
        <w:rPr>
          <w:rFonts w:ascii="Ciutadella Regular" w:hAnsi="Ciutadella Regular"/>
          <w:noProof/>
          <w:sz w:val="20"/>
          <w:szCs w:val="20"/>
        </w:rPr>
        <w:drawing>
          <wp:inline distT="0" distB="0" distL="0" distR="0" wp14:anchorId="098D1821" wp14:editId="4799A801">
            <wp:extent cx="1486599" cy="2232000"/>
            <wp:effectExtent l="0" t="0" r="0" b="3810"/>
            <wp:docPr id="192713723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37236" name="Grafik 19271372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CA0AD5">
        <w:rPr>
          <w:rFonts w:ascii="Ciutadella Regular" w:hAnsi="Ciutadella Regular"/>
          <w:sz w:val="20"/>
          <w:szCs w:val="20"/>
          <w:lang w:val="en-GB"/>
        </w:rPr>
        <w:t xml:space="preserve">   </w:t>
      </w:r>
      <w:r>
        <w:rPr>
          <w:noProof/>
        </w:rPr>
        <w:drawing>
          <wp:inline distT="0" distB="0" distL="0" distR="0" wp14:anchorId="6BC0E76D" wp14:editId="4C0A70E4">
            <wp:extent cx="1486600" cy="2232000"/>
            <wp:effectExtent l="0" t="0" r="0" b="3810"/>
            <wp:docPr id="174559409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94096" name="Grafik 17455940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6600" cy="2232000"/>
                    </a:xfrm>
                    <a:prstGeom prst="rect">
                      <a:avLst/>
                    </a:prstGeom>
                  </pic:spPr>
                </pic:pic>
              </a:graphicData>
            </a:graphic>
          </wp:inline>
        </w:drawing>
      </w:r>
      <w:r w:rsidRPr="00CA0AD5">
        <w:rPr>
          <w:rFonts w:ascii="Ciutadella Regular" w:hAnsi="Ciutadella Regular"/>
          <w:sz w:val="20"/>
          <w:szCs w:val="20"/>
          <w:lang w:val="en-GB"/>
        </w:rPr>
        <w:t xml:space="preserve">   </w:t>
      </w:r>
      <w:r>
        <w:rPr>
          <w:noProof/>
        </w:rPr>
        <w:drawing>
          <wp:inline distT="0" distB="0" distL="0" distR="0" wp14:anchorId="0E4FBC0C" wp14:editId="09B0506F">
            <wp:extent cx="1486599" cy="2232000"/>
            <wp:effectExtent l="0" t="0" r="0" b="3810"/>
            <wp:docPr id="5657257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25736" name="Grafik 5657257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CA0AD5">
        <w:rPr>
          <w:rFonts w:ascii="Ciutadella Regular" w:hAnsi="Ciutadella Regular"/>
          <w:sz w:val="20"/>
          <w:szCs w:val="20"/>
          <w:lang w:val="en-GB"/>
        </w:rPr>
        <w:t xml:space="preserve">  </w:t>
      </w:r>
      <w:r>
        <w:rPr>
          <w:noProof/>
        </w:rPr>
        <w:drawing>
          <wp:inline distT="0" distB="0" distL="0" distR="0" wp14:anchorId="16FA94CE" wp14:editId="7CA2B96C">
            <wp:extent cx="1486598" cy="2232000"/>
            <wp:effectExtent l="0" t="0" r="0" b="3810"/>
            <wp:docPr id="859430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74" name="Grafik 859430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86598" cy="2232000"/>
                    </a:xfrm>
                    <a:prstGeom prst="rect">
                      <a:avLst/>
                    </a:prstGeom>
                  </pic:spPr>
                </pic:pic>
              </a:graphicData>
            </a:graphic>
          </wp:inline>
        </w:drawing>
      </w:r>
    </w:p>
    <w:p w14:paraId="17AA20A9" w14:textId="77777777" w:rsidR="002167A3" w:rsidRPr="00CA0AD5" w:rsidRDefault="002167A3" w:rsidP="002167A3">
      <w:pPr>
        <w:spacing w:line="259" w:lineRule="auto"/>
        <w:rPr>
          <w:rFonts w:ascii="Ciutadella Regular" w:hAnsi="Ciutadella Regular"/>
          <w:b/>
          <w:bCs/>
          <w:sz w:val="20"/>
          <w:szCs w:val="20"/>
          <w:lang w:val="en-GB"/>
        </w:rPr>
      </w:pPr>
    </w:p>
    <w:p w14:paraId="0D625430" w14:textId="0B9BD22C" w:rsidR="00455718" w:rsidRDefault="00455718"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r w:rsidRPr="00CA0AD5">
        <w:rPr>
          <w:rFonts w:ascii="Ciutadella Regular" w:hAnsi="Ciutadella Regular"/>
          <w:b/>
          <w:bCs/>
          <w:color w:val="000000" w:themeColor="text1"/>
          <w:sz w:val="20"/>
          <w:szCs w:val="20"/>
          <w:lang w:val="en-GB"/>
        </w:rPr>
        <w:t>Verticality defines us.</w:t>
      </w:r>
      <w:r w:rsidRPr="00CA0AD5">
        <w:rPr>
          <w:rFonts w:ascii="Ciutadella Regular" w:hAnsi="Ciutadella Regular"/>
          <w:color w:val="000000" w:themeColor="text1"/>
          <w:sz w:val="20"/>
          <w:szCs w:val="20"/>
          <w:lang w:val="en-GB"/>
        </w:rPr>
        <w:br/>
      </w:r>
      <w:r w:rsidRPr="00CA0AD5">
        <w:rPr>
          <w:rFonts w:ascii="Ciutadella Regular" w:hAnsi="Ciutadella Regular"/>
          <w:b/>
          <w:bCs/>
          <w:color w:val="000000" w:themeColor="text1"/>
          <w:sz w:val="20"/>
          <w:szCs w:val="20"/>
          <w:lang w:val="en-GB"/>
        </w:rPr>
        <w:t>Altitude is an attitude.</w:t>
      </w:r>
      <w:r w:rsidRPr="00CA0AD5">
        <w:rPr>
          <w:rFonts w:ascii="Ciutadella Regular" w:hAnsi="Ciutadella Regular"/>
          <w:color w:val="000000" w:themeColor="text1"/>
          <w:sz w:val="20"/>
          <w:szCs w:val="20"/>
          <w:lang w:val="en-GB"/>
        </w:rPr>
        <w:br/>
      </w:r>
      <w:r>
        <w:rPr>
          <w:rFonts w:ascii="Ciutadella Regular" w:hAnsi="Ciutadella Regular"/>
          <w:b/>
          <w:bCs/>
          <w:color w:val="000000" w:themeColor="text1"/>
          <w:sz w:val="20"/>
          <w:szCs w:val="20"/>
        </w:rPr>
        <w:t>Vertical, unlocked.</w:t>
      </w:r>
    </w:p>
    <w:p w14:paraId="21D2F67E" w14:textId="77777777" w:rsidR="005F364A" w:rsidRPr="005F364A" w:rsidRDefault="005F364A"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p>
    <w:p w14:paraId="5CCB0C05" w14:textId="7B57EE03" w:rsidR="00455718" w:rsidRDefault="433AD5A8" w:rsidP="433AD5A8">
      <w:pPr>
        <w:pStyle w:val="StandardWeb"/>
        <w:spacing w:before="0" w:beforeAutospacing="0" w:after="0" w:afterAutospacing="0" w:line="259" w:lineRule="auto"/>
        <w:rPr>
          <w:rFonts w:ascii="Ciutadella Regular" w:hAnsi="Ciutadella Regular" w:cs="Arial"/>
          <w:color w:val="000000" w:themeColor="text1"/>
          <w:sz w:val="20"/>
          <w:szCs w:val="20"/>
        </w:rPr>
      </w:pPr>
      <w:r>
        <w:rPr>
          <w:rFonts w:ascii="Ciutadella Regular" w:hAnsi="Ciutadella Regular"/>
          <w:color w:val="000000" w:themeColor="text1"/>
          <w:sz w:val="20"/>
          <w:szCs w:val="20"/>
        </w:rPr>
        <w:t xml:space="preserve">Con la collezione Vertical Unlocked Salewa rivolge uno sguardo olistico allo sport in montagna, allontanandosi dalle rigide separazioni fra le discipline per creare passaggi fluidi fra l'approach, la via ferrata e l’arrampicata su roccia. La collezione è dedicata alla nuova generazione di amanti dello sport di montagna che non si definiscono mediante categorie ma attraverso il modo in cui si muovono sui terreni in quota. L'arrampicata rappresenta una ricerca, espressione pura, connessione diretta con la roccia, immediata e senza filtri. Ogni presa è una scoperta e la verticalità </w:t>
      </w:r>
      <w:r w:rsidR="00573893">
        <w:rPr>
          <w:rFonts w:ascii="Ciutadella Regular" w:hAnsi="Ciutadella Regular"/>
          <w:color w:val="000000" w:themeColor="text1"/>
          <w:sz w:val="20"/>
          <w:szCs w:val="20"/>
        </w:rPr>
        <w:t>favorisce</w:t>
      </w:r>
      <w:r>
        <w:rPr>
          <w:rFonts w:ascii="Ciutadella Regular" w:hAnsi="Ciutadella Regular"/>
          <w:color w:val="000000" w:themeColor="text1"/>
          <w:sz w:val="20"/>
          <w:szCs w:val="20"/>
        </w:rPr>
        <w:t xml:space="preserve"> la concentrazione, perché la via non è mai completamente predefinita. Chi arrampica scopre, osserva, prova emozioni e si muove. </w:t>
      </w:r>
    </w:p>
    <w:p w14:paraId="0F053324" w14:textId="77777777" w:rsidR="00455718" w:rsidRPr="00455718" w:rsidRDefault="00455718" w:rsidP="002167A3">
      <w:pPr>
        <w:pStyle w:val="StandardWeb"/>
        <w:spacing w:before="0" w:beforeAutospacing="0" w:after="0" w:afterAutospacing="0" w:line="259" w:lineRule="auto"/>
        <w:rPr>
          <w:rFonts w:ascii="Ciutadella Regular" w:hAnsi="Ciutadella Regular" w:cs="Arial"/>
          <w:color w:val="000000" w:themeColor="text1"/>
          <w:sz w:val="20"/>
          <w:szCs w:val="20"/>
        </w:rPr>
      </w:pPr>
    </w:p>
    <w:p w14:paraId="749914E6" w14:textId="77777777" w:rsidR="00455718" w:rsidRPr="00455718" w:rsidRDefault="00455718" w:rsidP="002167A3">
      <w:pPr>
        <w:pStyle w:val="StandardWeb"/>
        <w:spacing w:before="0" w:beforeAutospacing="0" w:after="0" w:afterAutospacing="0" w:line="259" w:lineRule="auto"/>
        <w:rPr>
          <w:rFonts w:ascii="Ciutadella Regular" w:hAnsi="Ciutadella Regular" w:cs="Arial"/>
          <w:color w:val="000000" w:themeColor="text1"/>
          <w:sz w:val="20"/>
          <w:szCs w:val="20"/>
        </w:rPr>
      </w:pPr>
      <w:r>
        <w:rPr>
          <w:rFonts w:ascii="Ciutadella Regular" w:hAnsi="Ciutadella Regular"/>
          <w:color w:val="000000" w:themeColor="text1"/>
          <w:sz w:val="20"/>
          <w:szCs w:val="20"/>
        </w:rPr>
        <w:t>Salewa torna alle sue origini alpine e unisce tutto questo con un approccio moderno quanto a design, creazione dei materiali e funzionalità dei prodotti. Nasce così una collezione che è sia precisa dal punto di vista tecnico che versatile nell’utilizzo, per ampliare l'accesso al mondo verticale.</w:t>
      </w:r>
    </w:p>
    <w:p w14:paraId="1D946C40" w14:textId="77777777" w:rsidR="00423B95" w:rsidRDefault="00423B95" w:rsidP="00242970">
      <w:pPr>
        <w:pStyle w:val="paragraph"/>
        <w:spacing w:before="0" w:beforeAutospacing="0" w:after="0" w:afterAutospacing="0" w:line="259" w:lineRule="auto"/>
        <w:jc w:val="both"/>
        <w:textAlignment w:val="baseline"/>
        <w:rPr>
          <w:rFonts w:ascii="Ciutadella Regular" w:eastAsia="Ciutadella Regular" w:hAnsi="Ciutadella Regular" w:cs="Calibri"/>
          <w:sz w:val="20"/>
          <w:szCs w:val="20"/>
        </w:rPr>
      </w:pPr>
    </w:p>
    <w:p w14:paraId="45F23E0C" w14:textId="77777777" w:rsidR="00417E49" w:rsidRDefault="00417E49" w:rsidP="00242970">
      <w:pPr>
        <w:pStyle w:val="paragraph"/>
        <w:spacing w:before="0" w:beforeAutospacing="0" w:after="0" w:afterAutospacing="0" w:line="259" w:lineRule="auto"/>
        <w:jc w:val="both"/>
        <w:textAlignment w:val="baseline"/>
        <w:rPr>
          <w:rFonts w:ascii="Ciutadella Regular" w:eastAsia="Ciutadella Regular" w:hAnsi="Ciutadella Regular" w:cs="Calibri"/>
          <w:sz w:val="20"/>
          <w:szCs w:val="20"/>
        </w:rPr>
      </w:pPr>
    </w:p>
    <w:p w14:paraId="04FA9CD4" w14:textId="2D37EC29"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Pr>
          <w:rFonts w:ascii="Ciutadella Regular" w:hAnsi="Ciutadella Regular"/>
          <w:b/>
          <w:bCs/>
          <w:color w:val="000000" w:themeColor="text1"/>
          <w:sz w:val="20"/>
          <w:szCs w:val="20"/>
        </w:rPr>
        <w:lastRenderedPageBreak/>
        <w:t xml:space="preserve">Informazioni su Salewa </w:t>
      </w:r>
    </w:p>
    <w:p w14:paraId="7B83BFFB" w14:textId="25EAF0B2" w:rsidR="00417E49" w:rsidRDefault="00417E49">
      <w:pPr>
        <w:spacing w:line="256" w:lineRule="auto"/>
      </w:pPr>
      <w:r>
        <w:rPr>
          <w:rFonts w:ascii="Ciutadella Regular" w:hAnsi="Ciutadella Regular"/>
          <w:sz w:val="20"/>
          <w:szCs w:val="20"/>
        </w:rPr>
        <w:t>Salewa è sinonimo di passione per lo sport di montagna, di alpinismo di alto livello e di un legame speciale con la montagna. Fondata a Monaco di Baviera nel 1935, questa azienda a conduzione familiare è oggi saldamente ancorata alle Dolomiti dell’Alto Adige. Nella sede di Bolzano viene creata attrezzatura tecnica che unisce materiali tradizionali a un design innovativo, conforme a standard ambientali e sociali molto elevati e realizzata con una grande consapevolezza per la regionalità, la qualità e il valore. La volontà del marchio di percorrere nuove strade lasciando le proprie tracce si lega alla sua profonda conoscenza dello sport in montagna. Il progressive mountaineering non è un semplice collezionare prestazioni ma rappresenta percezione della natura, sviluppo personale ed esperienze comuni. Salewa è leader nella produzione di attrezzatura per lo sport da montagna e propone quattro</w:t>
      </w:r>
      <w:r>
        <w:rPr>
          <w:rFonts w:ascii="Ciutadella Regular" w:hAnsi="Ciutadella Regular"/>
          <w:sz w:val="20"/>
          <w:szCs w:val="20"/>
        </w:rPr>
        <w:cr/>
      </w:r>
      <w:r>
        <w:rPr>
          <w:rFonts w:ascii="Ciutadella Regular" w:hAnsi="Ciutadella Regular"/>
          <w:sz w:val="20"/>
          <w:szCs w:val="20"/>
        </w:rPr>
        <w:br/>
        <w:t xml:space="preserve">categorie di prodotti innovativi: abbigliamento, calzature, materiale e attrezzatura tecnica. </w:t>
      </w:r>
    </w:p>
    <w:p w14:paraId="6C38292F" w14:textId="339943C6" w:rsidR="00DD7316" w:rsidRDefault="00F332B8" w:rsidP="00242970">
      <w:pPr>
        <w:pStyle w:val="StandardWeb"/>
        <w:spacing w:before="0" w:beforeAutospacing="0" w:after="0" w:afterAutospacing="0" w:line="259" w:lineRule="auto"/>
        <w:rPr>
          <w:rFonts w:ascii="Ciutadella Regular" w:eastAsia="Ciutadella Regular" w:hAnsi="Ciutadella Regular" w:cs="Calibri"/>
          <w:sz w:val="20"/>
          <w:szCs w:val="20"/>
        </w:rPr>
      </w:pPr>
      <w:hyperlink r:id="rId25" w:history="1">
        <w:r>
          <w:rPr>
            <w:rStyle w:val="Hyperlink"/>
            <w:rFonts w:ascii="Ciutadella Regular" w:hAnsi="Ciutadella Regular"/>
            <w:sz w:val="20"/>
            <w:szCs w:val="20"/>
          </w:rPr>
          <w:t>www.salewa.com</w:t>
        </w:r>
      </w:hyperlink>
    </w:p>
    <w:p w14:paraId="6F8809EC" w14:textId="77777777" w:rsidR="002167A3" w:rsidRDefault="002167A3" w:rsidP="00242970">
      <w:pPr>
        <w:pStyle w:val="StandardWeb"/>
        <w:spacing w:before="0" w:beforeAutospacing="0" w:after="0" w:afterAutospacing="0" w:line="259" w:lineRule="auto"/>
      </w:pPr>
    </w:p>
    <w:p w14:paraId="74B954E4" w14:textId="4D56C2CD" w:rsidR="006F53CF" w:rsidRDefault="006F53CF"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3464"/>
        <w:gridCol w:w="3543"/>
      </w:tblGrid>
      <w:tr w:rsidR="00DD7316" w:rsidRPr="00350D54" w14:paraId="24E12EF9" w14:textId="77777777" w:rsidTr="1A5AB01D">
        <w:tc>
          <w:tcPr>
            <w:tcW w:w="4759" w:type="dxa"/>
          </w:tcPr>
          <w:p w14:paraId="7B7804D6" w14:textId="77777777" w:rsidR="00DD7316" w:rsidRPr="00CA0AD5" w:rsidRDefault="00DD7316" w:rsidP="00242970">
            <w:pPr>
              <w:spacing w:line="259" w:lineRule="auto"/>
              <w:rPr>
                <w:rFonts w:ascii="Ciutadella Bold" w:hAnsi="Ciutadella Bold"/>
                <w:sz w:val="13"/>
                <w:szCs w:val="10"/>
                <w:lang w:val="en-GB"/>
              </w:rPr>
            </w:pPr>
            <w:r w:rsidRPr="00CA0AD5">
              <w:rPr>
                <w:rFonts w:ascii="Ciutadella Bold" w:hAnsi="Ciutadella Bold"/>
                <w:sz w:val="13"/>
                <w:szCs w:val="10"/>
                <w:lang w:val="en-GB"/>
              </w:rPr>
              <w:t>PRESS CONTACTS</w:t>
            </w:r>
          </w:p>
          <w:p w14:paraId="465E930F" w14:textId="77777777" w:rsidR="00DD7316" w:rsidRPr="00216EDF" w:rsidRDefault="00DD7316" w:rsidP="00242970">
            <w:pPr>
              <w:spacing w:line="259" w:lineRule="auto"/>
              <w:rPr>
                <w:rFonts w:ascii="Ciutadella Bold" w:hAnsi="Ciutadella Bold"/>
                <w:sz w:val="13"/>
                <w:szCs w:val="10"/>
                <w:lang w:val="en-GB"/>
              </w:rPr>
            </w:pPr>
          </w:p>
          <w:p w14:paraId="353C6FF4" w14:textId="77777777" w:rsidR="00DD7316" w:rsidRPr="00CA0AD5" w:rsidRDefault="00DD7316" w:rsidP="00242970">
            <w:pPr>
              <w:spacing w:line="259" w:lineRule="auto"/>
              <w:rPr>
                <w:rFonts w:ascii="Ciutadella Bold" w:hAnsi="Ciutadella Bold"/>
                <w:sz w:val="13"/>
                <w:szCs w:val="10"/>
                <w:lang w:val="en-GB"/>
              </w:rPr>
            </w:pPr>
            <w:r w:rsidRPr="00CA0AD5">
              <w:rPr>
                <w:rFonts w:ascii="Ciutadella Bold" w:hAnsi="Ciutadella Bold"/>
                <w:sz w:val="13"/>
                <w:szCs w:val="10"/>
                <w:lang w:val="en-GB"/>
              </w:rPr>
              <w:t xml:space="preserve">SALEWA INTERNATIONAL </w:t>
            </w:r>
          </w:p>
          <w:p w14:paraId="6A9FC4BF" w14:textId="47CAF952" w:rsidR="00DD7316" w:rsidRPr="00CA0AD5" w:rsidRDefault="00DD7316" w:rsidP="00242970">
            <w:pPr>
              <w:spacing w:line="259" w:lineRule="auto"/>
              <w:rPr>
                <w:rFonts w:ascii="Ciutadella Light" w:hAnsi="Ciutadella Light"/>
                <w:sz w:val="13"/>
                <w:szCs w:val="10"/>
                <w:lang w:val="en-GB"/>
              </w:rPr>
            </w:pPr>
            <w:r w:rsidRPr="00CA0AD5">
              <w:rPr>
                <w:rFonts w:ascii="Ciutadella Light" w:hAnsi="Ciutadella Light"/>
                <w:sz w:val="13"/>
                <w:szCs w:val="10"/>
                <w:lang w:val="en-GB"/>
              </w:rPr>
              <w:t>Lisa Kröss – Communication Manager</w:t>
            </w:r>
          </w:p>
          <w:p w14:paraId="0E4BBCD0" w14:textId="6A60106D"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 +39 0471242841</w:t>
            </w:r>
          </w:p>
          <w:p w14:paraId="30238DB6" w14:textId="69E74A31" w:rsidR="009B1BD4" w:rsidRPr="00CA0AD5" w:rsidRDefault="009B1BD4" w:rsidP="00242970">
            <w:pPr>
              <w:spacing w:line="259" w:lineRule="auto"/>
              <w:rPr>
                <w:rFonts w:ascii="Ciutadella Light" w:hAnsi="Ciutadella Light"/>
                <w:sz w:val="13"/>
                <w:szCs w:val="10"/>
                <w:lang w:val="de-DE"/>
              </w:rPr>
            </w:pPr>
            <w:hyperlink r:id="rId26" w:history="1">
              <w:r w:rsidRPr="00CA0AD5">
                <w:rPr>
                  <w:rStyle w:val="Hyperlink"/>
                  <w:rFonts w:ascii="Ciutadella Light" w:hAnsi="Ciutadella Light"/>
                  <w:sz w:val="13"/>
                  <w:szCs w:val="10"/>
                  <w:lang w:val="de-DE"/>
                </w:rPr>
                <w:t>lisa.kroess@salewa.com</w:t>
              </w:r>
            </w:hyperlink>
            <w:r w:rsidRPr="00CA0AD5">
              <w:rPr>
                <w:rFonts w:ascii="Ciutadella Light" w:hAnsi="Ciutadella Light"/>
                <w:sz w:val="13"/>
                <w:szCs w:val="10"/>
                <w:lang w:val="de-DE"/>
              </w:rPr>
              <w:t xml:space="preserve"> </w:t>
            </w:r>
          </w:p>
          <w:p w14:paraId="679F6AAB" w14:textId="77777777" w:rsidR="00DD7316" w:rsidRPr="00CA0AD5" w:rsidRDefault="00DD7316" w:rsidP="00242970">
            <w:pPr>
              <w:spacing w:line="259" w:lineRule="auto"/>
              <w:rPr>
                <w:rFonts w:ascii="Ciutadella Light" w:hAnsi="Ciutadella Light"/>
                <w:sz w:val="13"/>
                <w:szCs w:val="10"/>
                <w:lang w:val="de-DE"/>
              </w:rPr>
            </w:pPr>
          </w:p>
          <w:p w14:paraId="69CC17E8"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 xml:space="preserve">Anna Angermeier – nanacom </w:t>
            </w:r>
          </w:p>
          <w:p w14:paraId="55BE0DCD" w14:textId="77777777" w:rsidR="00DD7316" w:rsidRPr="00216EDF" w:rsidRDefault="00DD7316" w:rsidP="00242970">
            <w:pPr>
              <w:spacing w:line="259" w:lineRule="auto"/>
              <w:rPr>
                <w:rFonts w:ascii="Ciutadella Light" w:hAnsi="Ciutadella Light"/>
                <w:sz w:val="13"/>
                <w:szCs w:val="10"/>
              </w:rPr>
            </w:pPr>
            <w:r>
              <w:rPr>
                <w:rFonts w:ascii="Ciutadella Light" w:hAnsi="Ciutadella Light"/>
                <w:sz w:val="13"/>
                <w:szCs w:val="10"/>
              </w:rPr>
              <w:t>T: +49 15115657936</w:t>
            </w:r>
          </w:p>
          <w:p w14:paraId="7724483D" w14:textId="77777777" w:rsidR="00DD7316" w:rsidRPr="00216EDF" w:rsidRDefault="00DD7316" w:rsidP="00242970">
            <w:pPr>
              <w:spacing w:line="259" w:lineRule="auto"/>
              <w:rPr>
                <w:rFonts w:ascii="Ciutadella Light" w:hAnsi="Ciutadella Light"/>
                <w:sz w:val="13"/>
                <w:szCs w:val="10"/>
              </w:rPr>
            </w:pPr>
            <w:hyperlink r:id="rId27" w:history="1">
              <w:r>
                <w:rPr>
                  <w:rStyle w:val="Hyperlink"/>
                  <w:rFonts w:ascii="Ciutadella Light" w:hAnsi="Ciutadella Light"/>
                  <w:sz w:val="13"/>
                  <w:szCs w:val="10"/>
                </w:rPr>
                <w:t>anna@nanacom.de</w:t>
              </w:r>
            </w:hyperlink>
          </w:p>
          <w:p w14:paraId="45F43309" w14:textId="77777777" w:rsidR="00DD7316" w:rsidRPr="00216EDF" w:rsidRDefault="00DD7316" w:rsidP="00242970">
            <w:pPr>
              <w:spacing w:line="259" w:lineRule="auto"/>
              <w:rPr>
                <w:rFonts w:ascii="Ciutadella Light" w:hAnsi="Ciutadella Light"/>
                <w:sz w:val="13"/>
                <w:szCs w:val="10"/>
              </w:rPr>
            </w:pPr>
          </w:p>
          <w:p w14:paraId="4456C93E" w14:textId="77777777" w:rsidR="00DD7316" w:rsidRPr="00216EDF" w:rsidRDefault="00DD7316" w:rsidP="00242970">
            <w:pPr>
              <w:spacing w:line="259" w:lineRule="auto"/>
              <w:rPr>
                <w:rFonts w:ascii="Ciutadella Bold" w:hAnsi="Ciutadella Bold"/>
                <w:sz w:val="13"/>
                <w:szCs w:val="10"/>
              </w:rPr>
            </w:pPr>
            <w:r>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rPr>
            </w:pPr>
            <w:r>
              <w:rPr>
                <w:rFonts w:ascii="Ciutadella Light" w:hAnsi="Ciutadella Light"/>
                <w:sz w:val="13"/>
                <w:szCs w:val="13"/>
              </w:rPr>
              <w:t>Sara Gatti, Chiara Ottolini -  OMNICOM PR GROUP</w:t>
            </w:r>
          </w:p>
          <w:p w14:paraId="6FC6E6C5"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 +39 0262411911 M: +39 3460018463</w:t>
            </w:r>
          </w:p>
          <w:p w14:paraId="3C90071B" w14:textId="77777777" w:rsidR="00DD7316" w:rsidRPr="00CA0AD5" w:rsidRDefault="00DD7316" w:rsidP="00242970">
            <w:pPr>
              <w:spacing w:line="259" w:lineRule="auto"/>
              <w:rPr>
                <w:rFonts w:ascii="Ciutadella Light" w:hAnsi="Ciutadella Light"/>
                <w:sz w:val="13"/>
                <w:szCs w:val="10"/>
                <w:lang w:val="de-DE"/>
              </w:rPr>
            </w:pPr>
            <w:hyperlink r:id="rId28" w:history="1">
              <w:r w:rsidRPr="00CA0AD5">
                <w:rPr>
                  <w:rStyle w:val="Hyperlink"/>
                  <w:rFonts w:ascii="Ciutadella Light" w:hAnsi="Ciutadella Light"/>
                  <w:sz w:val="13"/>
                  <w:szCs w:val="10"/>
                  <w:lang w:val="de-DE"/>
                </w:rPr>
                <w:t>salewa-ita@omnicomprgroup.com</w:t>
              </w:r>
            </w:hyperlink>
            <w:r w:rsidRPr="00CA0AD5">
              <w:rPr>
                <w:rFonts w:ascii="Ciutadella Light" w:hAnsi="Ciutadella Light"/>
                <w:sz w:val="13"/>
                <w:szCs w:val="10"/>
                <w:lang w:val="de-DE"/>
              </w:rPr>
              <w:t xml:space="preserve"> </w:t>
            </w:r>
          </w:p>
          <w:p w14:paraId="7C6D7417" w14:textId="77777777" w:rsidR="00DD7316" w:rsidRPr="00CA0AD5" w:rsidRDefault="00DD7316" w:rsidP="00242970">
            <w:pPr>
              <w:spacing w:line="259" w:lineRule="auto"/>
              <w:rPr>
                <w:rFonts w:ascii="Ciutadella Light" w:hAnsi="Ciutadella Light"/>
                <w:sz w:val="13"/>
                <w:szCs w:val="10"/>
                <w:lang w:val="de-DE"/>
              </w:rPr>
            </w:pPr>
          </w:p>
        </w:tc>
        <w:tc>
          <w:tcPr>
            <w:tcW w:w="4759" w:type="dxa"/>
          </w:tcPr>
          <w:p w14:paraId="0E0B9C08" w14:textId="77777777" w:rsidR="00DD7316" w:rsidRPr="00CA0AD5" w:rsidRDefault="00DD7316" w:rsidP="00242970">
            <w:pPr>
              <w:spacing w:line="259" w:lineRule="auto"/>
              <w:rPr>
                <w:rFonts w:ascii="Ciutadella Bold" w:hAnsi="Ciutadella Bold"/>
                <w:sz w:val="13"/>
                <w:szCs w:val="10"/>
                <w:lang w:val="de-DE"/>
              </w:rPr>
            </w:pPr>
          </w:p>
          <w:p w14:paraId="6E6D942E" w14:textId="77777777" w:rsidR="00DD7316" w:rsidRPr="00CA0AD5" w:rsidRDefault="00DD7316" w:rsidP="00242970">
            <w:pPr>
              <w:spacing w:line="259" w:lineRule="auto"/>
              <w:rPr>
                <w:rFonts w:ascii="Ciutadella Bold" w:hAnsi="Ciutadella Bold"/>
                <w:sz w:val="13"/>
                <w:szCs w:val="10"/>
                <w:lang w:val="de-DE"/>
              </w:rPr>
            </w:pPr>
          </w:p>
          <w:p w14:paraId="7CDA882B" w14:textId="77777777" w:rsidR="00DD7316" w:rsidRPr="00CA0AD5" w:rsidRDefault="00DD7316" w:rsidP="00242970">
            <w:pPr>
              <w:spacing w:line="259" w:lineRule="auto"/>
              <w:rPr>
                <w:rFonts w:ascii="Ciutadella Bold" w:hAnsi="Ciutadella Bold"/>
                <w:sz w:val="13"/>
                <w:szCs w:val="10"/>
                <w:lang w:val="de-DE"/>
              </w:rPr>
            </w:pPr>
            <w:r w:rsidRPr="00CA0AD5">
              <w:rPr>
                <w:rFonts w:ascii="Ciutadella Bold" w:hAnsi="Ciutadella Bold"/>
                <w:sz w:val="13"/>
                <w:szCs w:val="10"/>
                <w:lang w:val="de-DE"/>
              </w:rPr>
              <w:t>GERMANY | AUSTRIA | SWITZERLAND</w:t>
            </w:r>
          </w:p>
          <w:p w14:paraId="66A6C331" w14:textId="639905EE" w:rsidR="00DD7316" w:rsidRPr="00CA0AD5" w:rsidRDefault="00B36892"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 xml:space="preserve">Anna Angermeier – nanacom </w:t>
            </w:r>
          </w:p>
          <w:p w14:paraId="269B2C75" w14:textId="4A491F0D"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 +49 151 15657936</w:t>
            </w:r>
          </w:p>
          <w:p w14:paraId="2A054F6F" w14:textId="0E651192" w:rsidR="00DD7316" w:rsidRPr="00CA0AD5" w:rsidRDefault="00B36892" w:rsidP="00242970">
            <w:pPr>
              <w:spacing w:line="259" w:lineRule="auto"/>
              <w:rPr>
                <w:rFonts w:ascii="Ciutadella Light" w:hAnsi="Ciutadella Light"/>
                <w:sz w:val="13"/>
                <w:szCs w:val="10"/>
                <w:lang w:val="de-DE"/>
              </w:rPr>
            </w:pPr>
            <w:hyperlink r:id="rId29" w:history="1">
              <w:r w:rsidRPr="00CA0AD5">
                <w:rPr>
                  <w:rStyle w:val="Hyperlink"/>
                  <w:rFonts w:ascii="Ciutadella Light" w:hAnsi="Ciutadella Light"/>
                  <w:sz w:val="13"/>
                  <w:szCs w:val="10"/>
                  <w:lang w:val="de-DE"/>
                </w:rPr>
                <w:t>anna@nanacom.de</w:t>
              </w:r>
            </w:hyperlink>
            <w:r w:rsidRPr="00CA0AD5">
              <w:rPr>
                <w:rFonts w:ascii="Ciutadella Light" w:hAnsi="Ciutadella Light"/>
                <w:sz w:val="13"/>
                <w:szCs w:val="10"/>
                <w:lang w:val="de-DE"/>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CA0AD5" w:rsidRDefault="00DD7316" w:rsidP="00242970">
            <w:pPr>
              <w:spacing w:line="259" w:lineRule="auto"/>
              <w:rPr>
                <w:rFonts w:ascii="Ciutadella Bold" w:hAnsi="Ciutadella Bold"/>
                <w:sz w:val="13"/>
                <w:szCs w:val="10"/>
                <w:lang w:val="de-DE"/>
              </w:rPr>
            </w:pPr>
            <w:r w:rsidRPr="00CA0AD5">
              <w:rPr>
                <w:rFonts w:ascii="Ciutadella Bold" w:hAnsi="Ciutadella Bold"/>
                <w:sz w:val="13"/>
                <w:szCs w:val="10"/>
                <w:lang w:val="de-DE"/>
              </w:rPr>
              <w:t xml:space="preserve">FRANCE </w:t>
            </w:r>
          </w:p>
          <w:p w14:paraId="2C327AF8"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Benjamin Carraz</w:t>
            </w:r>
          </w:p>
          <w:p w14:paraId="27A4521D"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w:t>
            </w:r>
            <w:r w:rsidRPr="00CA0AD5">
              <w:rPr>
                <w:sz w:val="13"/>
                <w:szCs w:val="10"/>
                <w:lang w:val="de-DE"/>
              </w:rPr>
              <w:t xml:space="preserve"> </w:t>
            </w:r>
            <w:r w:rsidRPr="00CA0AD5">
              <w:rPr>
                <w:rFonts w:ascii="Ciutadella Light" w:hAnsi="Ciutadella Light"/>
                <w:sz w:val="13"/>
                <w:szCs w:val="10"/>
                <w:lang w:val="de-DE"/>
              </w:rPr>
              <w:t>+33 476525959</w:t>
            </w:r>
          </w:p>
          <w:p w14:paraId="65EEEA17" w14:textId="77777777" w:rsidR="00DD7316" w:rsidRPr="00CA0AD5" w:rsidRDefault="00DD7316" w:rsidP="00242970">
            <w:pPr>
              <w:spacing w:line="259" w:lineRule="auto"/>
              <w:rPr>
                <w:rFonts w:ascii="Ciutadella Light" w:hAnsi="Ciutadella Light"/>
                <w:sz w:val="13"/>
                <w:szCs w:val="10"/>
                <w:lang w:val="de-DE"/>
              </w:rPr>
            </w:pPr>
            <w:hyperlink r:id="rId30" w:history="1">
              <w:r w:rsidRPr="00CA0AD5">
                <w:rPr>
                  <w:rStyle w:val="Hyperlink"/>
                  <w:rFonts w:ascii="Ciutadella Light" w:hAnsi="Ciutadella Light"/>
                  <w:sz w:val="13"/>
                  <w:szCs w:val="10"/>
                  <w:lang w:val="de-DE"/>
                </w:rPr>
                <w:t>benjamin.carraz@salewa.fr</w:t>
              </w:r>
            </w:hyperlink>
            <w:r w:rsidRPr="00CA0AD5">
              <w:rPr>
                <w:rFonts w:ascii="Ciutadella Light" w:hAnsi="Ciutadella Light"/>
                <w:sz w:val="13"/>
                <w:szCs w:val="10"/>
                <w:lang w:val="de-DE"/>
              </w:rPr>
              <w:t xml:space="preserve"> </w:t>
            </w:r>
          </w:p>
          <w:p w14:paraId="1997601B" w14:textId="77777777" w:rsidR="00DD7316" w:rsidRPr="00CA0AD5" w:rsidRDefault="00DD7316" w:rsidP="00242970">
            <w:pPr>
              <w:spacing w:line="259" w:lineRule="auto"/>
              <w:rPr>
                <w:rFonts w:ascii="Ciutadella Light" w:hAnsi="Ciutadella Light"/>
                <w:sz w:val="13"/>
                <w:szCs w:val="10"/>
                <w:lang w:val="de-DE"/>
              </w:rPr>
            </w:pPr>
          </w:p>
          <w:p w14:paraId="5F4EA6ED"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Bold" w:hAnsi="Ciutadella Bold"/>
                <w:sz w:val="13"/>
                <w:szCs w:val="10"/>
                <w:lang w:val="de-DE"/>
              </w:rPr>
              <w:t xml:space="preserve">POLAND </w:t>
            </w:r>
          </w:p>
          <w:p w14:paraId="6766B800"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 xml:space="preserve">Lukasz Kudla </w:t>
            </w:r>
          </w:p>
          <w:p w14:paraId="6AADB309" w14:textId="77777777" w:rsidR="00DD7316" w:rsidRPr="00CA0AD5" w:rsidRDefault="00DD7316" w:rsidP="00242970">
            <w:pPr>
              <w:spacing w:line="259" w:lineRule="auto"/>
              <w:rPr>
                <w:rFonts w:ascii="Ciutadella Regular" w:hAnsi="Ciutadella Regular"/>
                <w:sz w:val="13"/>
                <w:szCs w:val="13"/>
                <w:lang w:val="de-DE"/>
              </w:rPr>
            </w:pPr>
            <w:r w:rsidRPr="00CA0AD5">
              <w:rPr>
                <w:rFonts w:ascii="Ciutadella Light" w:hAnsi="Ciutadella Light"/>
                <w:sz w:val="13"/>
                <w:szCs w:val="10"/>
                <w:lang w:val="de-DE"/>
              </w:rPr>
              <w:t>T: +48 53 35 21 411</w:t>
            </w:r>
          </w:p>
          <w:p w14:paraId="24BA54B6" w14:textId="77777777" w:rsidR="00DD7316" w:rsidRPr="00CA0AD5" w:rsidRDefault="00DD7316" w:rsidP="00242970">
            <w:pPr>
              <w:spacing w:line="259" w:lineRule="auto"/>
              <w:rPr>
                <w:rFonts w:ascii="Ciutadella Light" w:hAnsi="Ciutadella Light"/>
                <w:sz w:val="13"/>
                <w:szCs w:val="10"/>
                <w:lang w:val="de-DE"/>
              </w:rPr>
            </w:pPr>
            <w:hyperlink r:id="rId31" w:history="1">
              <w:r w:rsidRPr="00CA0AD5">
                <w:rPr>
                  <w:rStyle w:val="Hyperlink"/>
                  <w:rFonts w:ascii="Ciutadella Regular" w:hAnsi="Ciutadella Regular"/>
                  <w:sz w:val="13"/>
                  <w:szCs w:val="13"/>
                  <w:lang w:val="de-DE"/>
                </w:rPr>
                <w:t>lukasz.kudla@salewa.com</w:t>
              </w:r>
            </w:hyperlink>
            <w:r w:rsidRPr="00CA0AD5">
              <w:rPr>
                <w:rFonts w:ascii="Ciutadella Light" w:hAnsi="Ciutadella Light"/>
                <w:sz w:val="13"/>
                <w:szCs w:val="10"/>
                <w:lang w:val="de-DE"/>
              </w:rPr>
              <w:t xml:space="preserve"> </w:t>
            </w:r>
          </w:p>
        </w:tc>
        <w:tc>
          <w:tcPr>
            <w:tcW w:w="4759" w:type="dxa"/>
          </w:tcPr>
          <w:p w14:paraId="1B5087F0" w14:textId="77777777" w:rsidR="00DD7316" w:rsidRPr="00CA0AD5" w:rsidRDefault="00DD7316" w:rsidP="00242970">
            <w:pPr>
              <w:spacing w:line="259" w:lineRule="auto"/>
              <w:rPr>
                <w:rFonts w:ascii="Ciutadella Bold" w:hAnsi="Ciutadella Bold"/>
                <w:sz w:val="13"/>
                <w:szCs w:val="10"/>
                <w:lang w:val="de-DE"/>
              </w:rPr>
            </w:pPr>
          </w:p>
          <w:p w14:paraId="7B7BB00A" w14:textId="77777777" w:rsidR="00DD7316" w:rsidRPr="00CA0AD5" w:rsidRDefault="00DD7316" w:rsidP="00242970">
            <w:pPr>
              <w:spacing w:line="259" w:lineRule="auto"/>
              <w:rPr>
                <w:rFonts w:ascii="Ciutadella Bold" w:hAnsi="Ciutadella Bold"/>
                <w:sz w:val="13"/>
                <w:szCs w:val="10"/>
                <w:lang w:val="de-DE"/>
              </w:rPr>
            </w:pPr>
          </w:p>
          <w:p w14:paraId="531D7621"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SPAIN</w:t>
            </w:r>
          </w:p>
          <w:p w14:paraId="2C49ABA1"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 xml:space="preserve">Nuria Casaldaliga Sola </w:t>
            </w:r>
          </w:p>
          <w:p w14:paraId="2149F896" w14:textId="77777777" w:rsidR="00DD7316" w:rsidRDefault="00DD7316" w:rsidP="00242970">
            <w:pPr>
              <w:spacing w:line="259" w:lineRule="auto"/>
              <w:rPr>
                <w:rFonts w:ascii="Ciutadella Light" w:hAnsi="Ciutadella Light"/>
                <w:sz w:val="13"/>
                <w:szCs w:val="10"/>
              </w:rPr>
            </w:pPr>
            <w:r>
              <w:rPr>
                <w:rFonts w:ascii="Ciutadella Light" w:hAnsi="Ciutadella Light"/>
                <w:sz w:val="13"/>
                <w:szCs w:val="10"/>
              </w:rPr>
              <w:t>T: +34 637511473</w:t>
            </w:r>
          </w:p>
          <w:p w14:paraId="752AA591" w14:textId="0F1B599A" w:rsidR="006B7297" w:rsidRPr="00CA0AD5" w:rsidRDefault="00B36892" w:rsidP="00242970">
            <w:pPr>
              <w:spacing w:line="259" w:lineRule="auto"/>
              <w:rPr>
                <w:rFonts w:ascii="Ciutadella Light" w:hAnsi="Ciutadella Light"/>
                <w:sz w:val="13"/>
                <w:szCs w:val="10"/>
                <w:lang w:val="en-GB"/>
              </w:rPr>
            </w:pPr>
            <w:hyperlink r:id="rId32" w:history="1">
              <w:r w:rsidRPr="00CA0AD5">
                <w:rPr>
                  <w:rStyle w:val="Hyperlink"/>
                  <w:rFonts w:ascii="Ciutadella Light" w:hAnsi="Ciutadella Light"/>
                  <w:sz w:val="13"/>
                  <w:szCs w:val="10"/>
                  <w:lang w:val="en-GB"/>
                </w:rPr>
                <w:t>nuria.casaldaliga@salewa.com</w:t>
              </w:r>
            </w:hyperlink>
            <w:r w:rsidRPr="00CA0AD5">
              <w:rPr>
                <w:rFonts w:ascii="Ciutadella Light" w:hAnsi="Ciutadella Light"/>
                <w:sz w:val="13"/>
                <w:szCs w:val="10"/>
                <w:lang w:val="en-GB"/>
              </w:rPr>
              <w:t xml:space="preserve"> </w:t>
            </w:r>
          </w:p>
          <w:p w14:paraId="792EB19B" w14:textId="77777777" w:rsidR="00DD7316" w:rsidRPr="00216EDF" w:rsidRDefault="00DD7316" w:rsidP="00242970">
            <w:pPr>
              <w:spacing w:line="259" w:lineRule="auto"/>
              <w:rPr>
                <w:rFonts w:ascii="Ciutadella Light" w:hAnsi="Ciutadella Light"/>
                <w:sz w:val="13"/>
                <w:szCs w:val="10"/>
                <w:lang w:val="en-GB"/>
              </w:rPr>
            </w:pPr>
          </w:p>
          <w:p w14:paraId="0F6071A3" w14:textId="77777777" w:rsidR="00DD7316" w:rsidRPr="00CA0AD5" w:rsidRDefault="00DD7316" w:rsidP="00242970">
            <w:pPr>
              <w:spacing w:line="259" w:lineRule="auto"/>
              <w:rPr>
                <w:rFonts w:ascii="Ciutadella Bold" w:hAnsi="Ciutadella Bold"/>
                <w:sz w:val="13"/>
                <w:szCs w:val="10"/>
                <w:lang w:val="en-GB"/>
              </w:rPr>
            </w:pPr>
            <w:r w:rsidRPr="00CA0AD5">
              <w:rPr>
                <w:rFonts w:ascii="Ciutadella Bold" w:hAnsi="Ciutadella Bold"/>
                <w:sz w:val="13"/>
                <w:szCs w:val="10"/>
                <w:lang w:val="en-GB"/>
              </w:rPr>
              <w:t>CZECH REPUBLIC | SLOVAKIA | HUNGARY</w:t>
            </w:r>
          </w:p>
          <w:p w14:paraId="01F4241B"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 xml:space="preserve">Karel Glogar </w:t>
            </w:r>
          </w:p>
          <w:p w14:paraId="0E19C188"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 +42 0604 382 811</w:t>
            </w:r>
          </w:p>
          <w:p w14:paraId="0D2227D9" w14:textId="557316B5" w:rsidR="00DD7316" w:rsidRPr="00CA0AD5" w:rsidRDefault="00B36892" w:rsidP="00242970">
            <w:pPr>
              <w:spacing w:line="259" w:lineRule="auto"/>
              <w:rPr>
                <w:rFonts w:ascii="Ciutadella Light" w:hAnsi="Ciutadella Light"/>
                <w:sz w:val="13"/>
                <w:szCs w:val="10"/>
                <w:lang w:val="de-DE"/>
              </w:rPr>
            </w:pPr>
            <w:hyperlink r:id="rId33" w:history="1">
              <w:r w:rsidRPr="00CA0AD5">
                <w:rPr>
                  <w:rStyle w:val="Hyperlink"/>
                  <w:rFonts w:ascii="Ciutadella Light" w:hAnsi="Ciutadella Light"/>
                  <w:sz w:val="13"/>
                  <w:szCs w:val="10"/>
                  <w:lang w:val="de-DE"/>
                </w:rPr>
                <w:t>karel.glogar@oberalp.com</w:t>
              </w:r>
            </w:hyperlink>
          </w:p>
          <w:p w14:paraId="725F651A" w14:textId="77777777" w:rsidR="00DD7316" w:rsidRPr="00CA0AD5" w:rsidRDefault="00DD7316" w:rsidP="00242970">
            <w:pPr>
              <w:spacing w:line="259" w:lineRule="auto"/>
              <w:rPr>
                <w:rFonts w:ascii="Ciutadella Bold" w:hAnsi="Ciutadella Bold"/>
                <w:sz w:val="13"/>
                <w:szCs w:val="10"/>
                <w:lang w:val="de-DE"/>
              </w:rPr>
            </w:pPr>
          </w:p>
          <w:p w14:paraId="50B69C44" w14:textId="77777777" w:rsidR="00DD7316" w:rsidRPr="00CA0AD5" w:rsidRDefault="00DD7316" w:rsidP="00242970">
            <w:pPr>
              <w:spacing w:line="259" w:lineRule="auto"/>
              <w:rPr>
                <w:rFonts w:ascii="Ciutadella Bold" w:hAnsi="Ciutadella Bold"/>
                <w:sz w:val="13"/>
                <w:szCs w:val="10"/>
                <w:lang w:val="de-DE"/>
              </w:rPr>
            </w:pPr>
            <w:r w:rsidRPr="00CA0AD5">
              <w:rPr>
                <w:rFonts w:ascii="Ciutadella Bold" w:hAnsi="Ciutadella Bold"/>
                <w:sz w:val="13"/>
                <w:szCs w:val="10"/>
                <w:lang w:val="de-DE"/>
              </w:rPr>
              <w:t xml:space="preserve">USA </w:t>
            </w:r>
          </w:p>
          <w:p w14:paraId="0895C648"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 xml:space="preserve">Eric Henderson - Meteorite PR </w:t>
            </w:r>
          </w:p>
          <w:p w14:paraId="74E46902" w14:textId="77777777" w:rsidR="00DD7316" w:rsidRPr="00CA0AD5" w:rsidRDefault="00DD7316" w:rsidP="00242970">
            <w:pPr>
              <w:spacing w:line="259" w:lineRule="auto"/>
              <w:rPr>
                <w:rFonts w:ascii="Ciutadella Light" w:hAnsi="Ciutadella Light"/>
                <w:sz w:val="13"/>
                <w:szCs w:val="10"/>
                <w:lang w:val="de-DE"/>
              </w:rPr>
            </w:pPr>
            <w:r w:rsidRPr="00CA0AD5">
              <w:rPr>
                <w:rFonts w:ascii="Ciutadella Light" w:hAnsi="Ciutadella Light"/>
                <w:sz w:val="13"/>
                <w:szCs w:val="10"/>
                <w:lang w:val="de-DE"/>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34" w:history="1">
              <w:r>
                <w:rPr>
                  <w:rStyle w:val="Hyperlink"/>
                  <w:rFonts w:ascii="Ciutadella Light" w:hAnsi="Ciutadella Light"/>
                  <w:sz w:val="13"/>
                  <w:szCs w:val="10"/>
                </w:rPr>
                <w:t>ehenderson@meteoritepr.com</w:t>
              </w:r>
            </w:hyperlink>
            <w:r>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35"/>
      <w:headerReference w:type="default" r:id="rId36"/>
      <w:footerReference w:type="default" r:id="rId37"/>
      <w:headerReference w:type="first" r:id="rId38"/>
      <w:footerReference w:type="first" r:id="rId3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18EAC6" w14:textId="77777777" w:rsidR="007710A7" w:rsidRDefault="007710A7" w:rsidP="00FE03C6">
      <w:r>
        <w:separator/>
      </w:r>
    </w:p>
  </w:endnote>
  <w:endnote w:type="continuationSeparator" w:id="0">
    <w:p w14:paraId="71FD6125" w14:textId="77777777" w:rsidR="007710A7" w:rsidRDefault="007710A7" w:rsidP="00FE03C6">
      <w:r>
        <w:continuationSeparator/>
      </w:r>
    </w:p>
  </w:endnote>
  <w:endnote w:type="continuationNotice" w:id="1">
    <w:p w14:paraId="1F20E9FD" w14:textId="77777777" w:rsidR="007710A7" w:rsidRDefault="007710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iutadella Regular">
    <w:panose1 w:val="01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inionPro-Regular">
    <w:altName w:val="Calibri"/>
    <w:panose1 w:val="020B0604020202020204"/>
    <w:charset w:val="4D"/>
    <w:family w:val="auto"/>
    <w:pitch w:val="default"/>
    <w:sig w:usb0="00000003" w:usb1="00000000" w:usb2="00000000" w:usb3="00000000" w:csb0="00000001" w:csb1="00000000"/>
  </w:font>
  <w:font w:name="Ciutadella Bold">
    <w:panose1 w:val="00000000000000000000"/>
    <w:charset w:val="4D"/>
    <w:family w:val="auto"/>
    <w:notTrueType/>
    <w:pitch w:val="variable"/>
    <w:sig w:usb0="00000007" w:usb1="00000001" w:usb2="00000000" w:usb3="00000000" w:csb0="00000093" w:csb1="00000000"/>
  </w:font>
  <w:font w:name="Ciutadella Light">
    <w:panose1 w:val="02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35E10B" w14:textId="77777777" w:rsidR="007710A7" w:rsidRDefault="007710A7" w:rsidP="00FE03C6">
      <w:r>
        <w:separator/>
      </w:r>
    </w:p>
  </w:footnote>
  <w:footnote w:type="continuationSeparator" w:id="0">
    <w:p w14:paraId="33218913" w14:textId="77777777" w:rsidR="007710A7" w:rsidRDefault="007710A7" w:rsidP="00FE03C6">
      <w:r>
        <w:continuationSeparator/>
      </w:r>
    </w:p>
  </w:footnote>
  <w:footnote w:type="continuationNotice" w:id="1">
    <w:p w14:paraId="6091FEEA" w14:textId="77777777" w:rsidR="007710A7" w:rsidRDefault="00771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EB82" w14:textId="77777777" w:rsidR="00FA5A5F" w:rsidRDefault="007710A7">
    <w:pPr>
      <w:pStyle w:val="Kopfzeile"/>
    </w:pPr>
    <w:r>
      <w:pict w14:anchorId="097BA3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5FD97" w14:textId="77777777" w:rsidR="008535A7" w:rsidRDefault="007710A7">
    <w:pPr>
      <w:pStyle w:val="Kopfzeile"/>
    </w:pPr>
    <w:r>
      <w:pict w14:anchorId="086AD1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607690191">
    <w:abstractNumId w:val="15"/>
  </w:num>
  <w:num w:numId="2" w16cid:durableId="1976107772">
    <w:abstractNumId w:val="28"/>
  </w:num>
  <w:num w:numId="3" w16cid:durableId="1455902772">
    <w:abstractNumId w:val="18"/>
  </w:num>
  <w:num w:numId="4" w16cid:durableId="1062603016">
    <w:abstractNumId w:val="27"/>
  </w:num>
  <w:num w:numId="5" w16cid:durableId="1361667517">
    <w:abstractNumId w:val="23"/>
  </w:num>
  <w:num w:numId="6" w16cid:durableId="483350674">
    <w:abstractNumId w:val="1"/>
  </w:num>
  <w:num w:numId="7" w16cid:durableId="1145782140">
    <w:abstractNumId w:val="19"/>
  </w:num>
  <w:num w:numId="8" w16cid:durableId="2021589957">
    <w:abstractNumId w:val="17"/>
  </w:num>
  <w:num w:numId="9" w16cid:durableId="428620706">
    <w:abstractNumId w:val="16"/>
  </w:num>
  <w:num w:numId="10" w16cid:durableId="360979480">
    <w:abstractNumId w:val="31"/>
  </w:num>
  <w:num w:numId="11" w16cid:durableId="28605176">
    <w:abstractNumId w:val="24"/>
  </w:num>
  <w:num w:numId="12" w16cid:durableId="1572034853">
    <w:abstractNumId w:val="7"/>
  </w:num>
  <w:num w:numId="13" w16cid:durableId="2044398476">
    <w:abstractNumId w:val="12"/>
  </w:num>
  <w:num w:numId="14" w16cid:durableId="519392425">
    <w:abstractNumId w:val="0"/>
  </w:num>
  <w:num w:numId="15" w16cid:durableId="963343753">
    <w:abstractNumId w:val="5"/>
  </w:num>
  <w:num w:numId="16" w16cid:durableId="797526950">
    <w:abstractNumId w:val="25"/>
  </w:num>
  <w:num w:numId="17" w16cid:durableId="2084520813">
    <w:abstractNumId w:val="21"/>
  </w:num>
  <w:num w:numId="18" w16cid:durableId="1450278362">
    <w:abstractNumId w:val="4"/>
  </w:num>
  <w:num w:numId="19" w16cid:durableId="1041707844">
    <w:abstractNumId w:val="29"/>
  </w:num>
  <w:num w:numId="20" w16cid:durableId="1959332475">
    <w:abstractNumId w:val="11"/>
  </w:num>
  <w:num w:numId="21" w16cid:durableId="687027037">
    <w:abstractNumId w:val="32"/>
  </w:num>
  <w:num w:numId="22" w16cid:durableId="848718493">
    <w:abstractNumId w:val="22"/>
  </w:num>
  <w:num w:numId="23" w16cid:durableId="1606301657">
    <w:abstractNumId w:val="9"/>
  </w:num>
  <w:num w:numId="24" w16cid:durableId="1167134874">
    <w:abstractNumId w:val="3"/>
  </w:num>
  <w:num w:numId="25" w16cid:durableId="564295487">
    <w:abstractNumId w:val="20"/>
  </w:num>
  <w:num w:numId="26" w16cid:durableId="1828551275">
    <w:abstractNumId w:val="13"/>
  </w:num>
  <w:num w:numId="27" w16cid:durableId="1053239807">
    <w:abstractNumId w:val="10"/>
  </w:num>
  <w:num w:numId="28" w16cid:durableId="1930851558">
    <w:abstractNumId w:val="14"/>
  </w:num>
  <w:num w:numId="29" w16cid:durableId="1140271953">
    <w:abstractNumId w:val="2"/>
  </w:num>
  <w:num w:numId="30" w16cid:durableId="2019231512">
    <w:abstractNumId w:val="30"/>
  </w:num>
  <w:num w:numId="31" w16cid:durableId="1560750579">
    <w:abstractNumId w:val="26"/>
  </w:num>
  <w:num w:numId="32" w16cid:durableId="1647129798">
    <w:abstractNumId w:val="8"/>
  </w:num>
  <w:num w:numId="33" w16cid:durableId="2975389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6D14"/>
    <w:rsid w:val="00010802"/>
    <w:rsid w:val="00021503"/>
    <w:rsid w:val="00022537"/>
    <w:rsid w:val="00022548"/>
    <w:rsid w:val="0002353C"/>
    <w:rsid w:val="0002438F"/>
    <w:rsid w:val="00025DF9"/>
    <w:rsid w:val="00027DDA"/>
    <w:rsid w:val="0003079A"/>
    <w:rsid w:val="0003139E"/>
    <w:rsid w:val="00035E9E"/>
    <w:rsid w:val="000372D1"/>
    <w:rsid w:val="000420CB"/>
    <w:rsid w:val="000463AF"/>
    <w:rsid w:val="00054E26"/>
    <w:rsid w:val="000653B2"/>
    <w:rsid w:val="000715E0"/>
    <w:rsid w:val="00072111"/>
    <w:rsid w:val="00074484"/>
    <w:rsid w:val="0007468C"/>
    <w:rsid w:val="00076DAF"/>
    <w:rsid w:val="00082D3F"/>
    <w:rsid w:val="0008512F"/>
    <w:rsid w:val="000858A5"/>
    <w:rsid w:val="00087890"/>
    <w:rsid w:val="00090407"/>
    <w:rsid w:val="00096B0F"/>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E7DBE"/>
    <w:rsid w:val="000F4257"/>
    <w:rsid w:val="000F741E"/>
    <w:rsid w:val="0010343D"/>
    <w:rsid w:val="0011230E"/>
    <w:rsid w:val="00116438"/>
    <w:rsid w:val="00120533"/>
    <w:rsid w:val="00123C1B"/>
    <w:rsid w:val="00124F44"/>
    <w:rsid w:val="00132F9B"/>
    <w:rsid w:val="00133F95"/>
    <w:rsid w:val="00137580"/>
    <w:rsid w:val="00137EF9"/>
    <w:rsid w:val="001404A2"/>
    <w:rsid w:val="0014273C"/>
    <w:rsid w:val="00142A7A"/>
    <w:rsid w:val="00145B4C"/>
    <w:rsid w:val="00150C4E"/>
    <w:rsid w:val="001516A1"/>
    <w:rsid w:val="0015379E"/>
    <w:rsid w:val="0016304D"/>
    <w:rsid w:val="00163BBE"/>
    <w:rsid w:val="001723E2"/>
    <w:rsid w:val="00173072"/>
    <w:rsid w:val="00173383"/>
    <w:rsid w:val="001754C9"/>
    <w:rsid w:val="00177AD2"/>
    <w:rsid w:val="00184001"/>
    <w:rsid w:val="0018469D"/>
    <w:rsid w:val="0019368F"/>
    <w:rsid w:val="00193E3C"/>
    <w:rsid w:val="0019424F"/>
    <w:rsid w:val="0019760B"/>
    <w:rsid w:val="001A0ECA"/>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532D"/>
    <w:rsid w:val="001D58B7"/>
    <w:rsid w:val="001E0259"/>
    <w:rsid w:val="001E0979"/>
    <w:rsid w:val="001E262C"/>
    <w:rsid w:val="001E7911"/>
    <w:rsid w:val="001F22ED"/>
    <w:rsid w:val="001F2741"/>
    <w:rsid w:val="001F44AD"/>
    <w:rsid w:val="00201CD5"/>
    <w:rsid w:val="002051F6"/>
    <w:rsid w:val="00205AB6"/>
    <w:rsid w:val="00207026"/>
    <w:rsid w:val="00210CFC"/>
    <w:rsid w:val="0021114F"/>
    <w:rsid w:val="002154B5"/>
    <w:rsid w:val="00215D55"/>
    <w:rsid w:val="002167A3"/>
    <w:rsid w:val="00216EDF"/>
    <w:rsid w:val="00223486"/>
    <w:rsid w:val="002243EB"/>
    <w:rsid w:val="00224D72"/>
    <w:rsid w:val="00227862"/>
    <w:rsid w:val="00231055"/>
    <w:rsid w:val="002311C7"/>
    <w:rsid w:val="00242970"/>
    <w:rsid w:val="00242EAD"/>
    <w:rsid w:val="00245AE5"/>
    <w:rsid w:val="00246455"/>
    <w:rsid w:val="0024734E"/>
    <w:rsid w:val="00250B79"/>
    <w:rsid w:val="0025194F"/>
    <w:rsid w:val="0025399F"/>
    <w:rsid w:val="002539BF"/>
    <w:rsid w:val="0026536F"/>
    <w:rsid w:val="00274EDF"/>
    <w:rsid w:val="002760CB"/>
    <w:rsid w:val="0027758F"/>
    <w:rsid w:val="00281ADC"/>
    <w:rsid w:val="00282E78"/>
    <w:rsid w:val="00283C10"/>
    <w:rsid w:val="00284108"/>
    <w:rsid w:val="00284F4B"/>
    <w:rsid w:val="002850CF"/>
    <w:rsid w:val="00291DE2"/>
    <w:rsid w:val="00292DC7"/>
    <w:rsid w:val="00292FD2"/>
    <w:rsid w:val="00293A58"/>
    <w:rsid w:val="00293AAE"/>
    <w:rsid w:val="00296792"/>
    <w:rsid w:val="002A22CE"/>
    <w:rsid w:val="002A659D"/>
    <w:rsid w:val="002B38F3"/>
    <w:rsid w:val="002B4421"/>
    <w:rsid w:val="002B678B"/>
    <w:rsid w:val="002B7C2F"/>
    <w:rsid w:val="002C0DAF"/>
    <w:rsid w:val="002D0447"/>
    <w:rsid w:val="002D70EE"/>
    <w:rsid w:val="002D7994"/>
    <w:rsid w:val="002E03ED"/>
    <w:rsid w:val="002E0B5E"/>
    <w:rsid w:val="002E0CFD"/>
    <w:rsid w:val="002E3202"/>
    <w:rsid w:val="002E4732"/>
    <w:rsid w:val="002F3868"/>
    <w:rsid w:val="002F5AFC"/>
    <w:rsid w:val="002F62B0"/>
    <w:rsid w:val="002F6D59"/>
    <w:rsid w:val="002F7E4B"/>
    <w:rsid w:val="0030086B"/>
    <w:rsid w:val="00302034"/>
    <w:rsid w:val="003020B0"/>
    <w:rsid w:val="00302A6F"/>
    <w:rsid w:val="00302FEC"/>
    <w:rsid w:val="00303140"/>
    <w:rsid w:val="0030381C"/>
    <w:rsid w:val="00304C4D"/>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169D"/>
    <w:rsid w:val="003717CD"/>
    <w:rsid w:val="00372714"/>
    <w:rsid w:val="00375F3A"/>
    <w:rsid w:val="00380352"/>
    <w:rsid w:val="0038181A"/>
    <w:rsid w:val="00384CEC"/>
    <w:rsid w:val="00384F0E"/>
    <w:rsid w:val="0038723B"/>
    <w:rsid w:val="00387BEB"/>
    <w:rsid w:val="00392AE1"/>
    <w:rsid w:val="003A2924"/>
    <w:rsid w:val="003A2D35"/>
    <w:rsid w:val="003B4E21"/>
    <w:rsid w:val="003B743E"/>
    <w:rsid w:val="003C0F8C"/>
    <w:rsid w:val="003C229D"/>
    <w:rsid w:val="003C55AF"/>
    <w:rsid w:val="003D1650"/>
    <w:rsid w:val="003D3F6E"/>
    <w:rsid w:val="003D7675"/>
    <w:rsid w:val="003E1B42"/>
    <w:rsid w:val="003E1CF9"/>
    <w:rsid w:val="003E68C6"/>
    <w:rsid w:val="003F7BBE"/>
    <w:rsid w:val="00401132"/>
    <w:rsid w:val="004033BD"/>
    <w:rsid w:val="00403D55"/>
    <w:rsid w:val="00405FEF"/>
    <w:rsid w:val="00408C99"/>
    <w:rsid w:val="004117DA"/>
    <w:rsid w:val="00412BF3"/>
    <w:rsid w:val="00413201"/>
    <w:rsid w:val="00413C33"/>
    <w:rsid w:val="00416E33"/>
    <w:rsid w:val="00417E49"/>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5718"/>
    <w:rsid w:val="00457478"/>
    <w:rsid w:val="00471D04"/>
    <w:rsid w:val="004747D8"/>
    <w:rsid w:val="004803F8"/>
    <w:rsid w:val="00490F23"/>
    <w:rsid w:val="0049138B"/>
    <w:rsid w:val="00494422"/>
    <w:rsid w:val="004956A2"/>
    <w:rsid w:val="004A35AD"/>
    <w:rsid w:val="004A5755"/>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7A5D"/>
    <w:rsid w:val="00510A42"/>
    <w:rsid w:val="00520C8D"/>
    <w:rsid w:val="00521BD8"/>
    <w:rsid w:val="005225B6"/>
    <w:rsid w:val="00527857"/>
    <w:rsid w:val="00527BF8"/>
    <w:rsid w:val="00540C12"/>
    <w:rsid w:val="005419C7"/>
    <w:rsid w:val="00542BC8"/>
    <w:rsid w:val="00543919"/>
    <w:rsid w:val="00543D6A"/>
    <w:rsid w:val="005471C5"/>
    <w:rsid w:val="00547D92"/>
    <w:rsid w:val="00550933"/>
    <w:rsid w:val="005511BD"/>
    <w:rsid w:val="00551EAD"/>
    <w:rsid w:val="00552B83"/>
    <w:rsid w:val="00562978"/>
    <w:rsid w:val="00562F9C"/>
    <w:rsid w:val="005633AF"/>
    <w:rsid w:val="005638DE"/>
    <w:rsid w:val="0056433A"/>
    <w:rsid w:val="0057068C"/>
    <w:rsid w:val="00573471"/>
    <w:rsid w:val="00573893"/>
    <w:rsid w:val="00575AB4"/>
    <w:rsid w:val="00576692"/>
    <w:rsid w:val="0058110B"/>
    <w:rsid w:val="0058172C"/>
    <w:rsid w:val="00585FE4"/>
    <w:rsid w:val="0059208E"/>
    <w:rsid w:val="005A075C"/>
    <w:rsid w:val="005A3E44"/>
    <w:rsid w:val="005A430D"/>
    <w:rsid w:val="005A73A0"/>
    <w:rsid w:val="005A7418"/>
    <w:rsid w:val="005B5209"/>
    <w:rsid w:val="005D1599"/>
    <w:rsid w:val="005E1D63"/>
    <w:rsid w:val="005E29F1"/>
    <w:rsid w:val="005F040A"/>
    <w:rsid w:val="005F26B0"/>
    <w:rsid w:val="005F364A"/>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7E69"/>
    <w:rsid w:val="00634BFD"/>
    <w:rsid w:val="00636B16"/>
    <w:rsid w:val="00647002"/>
    <w:rsid w:val="00647CB9"/>
    <w:rsid w:val="00651CB8"/>
    <w:rsid w:val="00651EF0"/>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6A3"/>
    <w:rsid w:val="00694D47"/>
    <w:rsid w:val="00695981"/>
    <w:rsid w:val="00697044"/>
    <w:rsid w:val="006A0390"/>
    <w:rsid w:val="006A0EC1"/>
    <w:rsid w:val="006A4134"/>
    <w:rsid w:val="006A491B"/>
    <w:rsid w:val="006A607D"/>
    <w:rsid w:val="006B098F"/>
    <w:rsid w:val="006B19AB"/>
    <w:rsid w:val="006B1E61"/>
    <w:rsid w:val="006B4250"/>
    <w:rsid w:val="006B59E2"/>
    <w:rsid w:val="006B6651"/>
    <w:rsid w:val="006B7297"/>
    <w:rsid w:val="006C657B"/>
    <w:rsid w:val="006D206D"/>
    <w:rsid w:val="006D37D1"/>
    <w:rsid w:val="006D3DCD"/>
    <w:rsid w:val="006D5D97"/>
    <w:rsid w:val="006E746F"/>
    <w:rsid w:val="006F02AA"/>
    <w:rsid w:val="006F414E"/>
    <w:rsid w:val="006F53CF"/>
    <w:rsid w:val="006F7AD6"/>
    <w:rsid w:val="00700E6D"/>
    <w:rsid w:val="007024C5"/>
    <w:rsid w:val="0070691E"/>
    <w:rsid w:val="0071123D"/>
    <w:rsid w:val="00711C4F"/>
    <w:rsid w:val="00712D2D"/>
    <w:rsid w:val="00714F1D"/>
    <w:rsid w:val="00715B53"/>
    <w:rsid w:val="007238B5"/>
    <w:rsid w:val="00725598"/>
    <w:rsid w:val="00727C9D"/>
    <w:rsid w:val="00732055"/>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10A7"/>
    <w:rsid w:val="00772677"/>
    <w:rsid w:val="007733E1"/>
    <w:rsid w:val="00773E59"/>
    <w:rsid w:val="00774453"/>
    <w:rsid w:val="00776501"/>
    <w:rsid w:val="007777F3"/>
    <w:rsid w:val="00781CF7"/>
    <w:rsid w:val="00781EE0"/>
    <w:rsid w:val="00782A89"/>
    <w:rsid w:val="00783839"/>
    <w:rsid w:val="00783C83"/>
    <w:rsid w:val="00786B53"/>
    <w:rsid w:val="007871CA"/>
    <w:rsid w:val="00790E32"/>
    <w:rsid w:val="00792DB1"/>
    <w:rsid w:val="0079432C"/>
    <w:rsid w:val="007A1834"/>
    <w:rsid w:val="007B02EC"/>
    <w:rsid w:val="007B0712"/>
    <w:rsid w:val="007C054A"/>
    <w:rsid w:val="007C0B29"/>
    <w:rsid w:val="007C1859"/>
    <w:rsid w:val="007C2D49"/>
    <w:rsid w:val="007D1E94"/>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1328"/>
    <w:rsid w:val="00872AB3"/>
    <w:rsid w:val="008737B4"/>
    <w:rsid w:val="008814B0"/>
    <w:rsid w:val="00881970"/>
    <w:rsid w:val="00883CD4"/>
    <w:rsid w:val="0088592B"/>
    <w:rsid w:val="008864DE"/>
    <w:rsid w:val="008864E3"/>
    <w:rsid w:val="00891179"/>
    <w:rsid w:val="008911A3"/>
    <w:rsid w:val="00892254"/>
    <w:rsid w:val="00893969"/>
    <w:rsid w:val="008963BB"/>
    <w:rsid w:val="008A0893"/>
    <w:rsid w:val="008A10BB"/>
    <w:rsid w:val="008A1336"/>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E029F"/>
    <w:rsid w:val="008E367E"/>
    <w:rsid w:val="00901095"/>
    <w:rsid w:val="00907E11"/>
    <w:rsid w:val="00910942"/>
    <w:rsid w:val="009122DB"/>
    <w:rsid w:val="00912DFC"/>
    <w:rsid w:val="00914815"/>
    <w:rsid w:val="009163A9"/>
    <w:rsid w:val="00920EB5"/>
    <w:rsid w:val="00933CF0"/>
    <w:rsid w:val="00934145"/>
    <w:rsid w:val="00934AFB"/>
    <w:rsid w:val="00934EF6"/>
    <w:rsid w:val="009415A6"/>
    <w:rsid w:val="0094175D"/>
    <w:rsid w:val="00944EE0"/>
    <w:rsid w:val="00946777"/>
    <w:rsid w:val="009514E5"/>
    <w:rsid w:val="00952F01"/>
    <w:rsid w:val="00953E83"/>
    <w:rsid w:val="009574E5"/>
    <w:rsid w:val="00970118"/>
    <w:rsid w:val="00970594"/>
    <w:rsid w:val="00971B1E"/>
    <w:rsid w:val="00972D01"/>
    <w:rsid w:val="009760A9"/>
    <w:rsid w:val="009763FC"/>
    <w:rsid w:val="00976B70"/>
    <w:rsid w:val="009808C0"/>
    <w:rsid w:val="00985278"/>
    <w:rsid w:val="00987E32"/>
    <w:rsid w:val="0099239C"/>
    <w:rsid w:val="0099260B"/>
    <w:rsid w:val="00993ED7"/>
    <w:rsid w:val="009A3CF3"/>
    <w:rsid w:val="009A4975"/>
    <w:rsid w:val="009B1405"/>
    <w:rsid w:val="009B1BD4"/>
    <w:rsid w:val="009B3F80"/>
    <w:rsid w:val="009B6E36"/>
    <w:rsid w:val="009C1273"/>
    <w:rsid w:val="009C19C4"/>
    <w:rsid w:val="009C1A34"/>
    <w:rsid w:val="009C52BB"/>
    <w:rsid w:val="009C6F2E"/>
    <w:rsid w:val="009D48C8"/>
    <w:rsid w:val="009D48F0"/>
    <w:rsid w:val="009D4E70"/>
    <w:rsid w:val="009E63E7"/>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5244D"/>
    <w:rsid w:val="00A53075"/>
    <w:rsid w:val="00A55E7B"/>
    <w:rsid w:val="00A60ED3"/>
    <w:rsid w:val="00A67264"/>
    <w:rsid w:val="00A70CB2"/>
    <w:rsid w:val="00A70E05"/>
    <w:rsid w:val="00A723F4"/>
    <w:rsid w:val="00A759E3"/>
    <w:rsid w:val="00A775C0"/>
    <w:rsid w:val="00A930F0"/>
    <w:rsid w:val="00A9431A"/>
    <w:rsid w:val="00AA38F9"/>
    <w:rsid w:val="00AA3D11"/>
    <w:rsid w:val="00AB37F2"/>
    <w:rsid w:val="00AB6306"/>
    <w:rsid w:val="00AB6FDA"/>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07057"/>
    <w:rsid w:val="00B11ADF"/>
    <w:rsid w:val="00B11C70"/>
    <w:rsid w:val="00B20643"/>
    <w:rsid w:val="00B210C6"/>
    <w:rsid w:val="00B2399A"/>
    <w:rsid w:val="00B26CB6"/>
    <w:rsid w:val="00B27DD4"/>
    <w:rsid w:val="00B3175D"/>
    <w:rsid w:val="00B34C58"/>
    <w:rsid w:val="00B35AD5"/>
    <w:rsid w:val="00B36892"/>
    <w:rsid w:val="00B36FA7"/>
    <w:rsid w:val="00B47504"/>
    <w:rsid w:val="00B47FC3"/>
    <w:rsid w:val="00B52024"/>
    <w:rsid w:val="00B52383"/>
    <w:rsid w:val="00B53E8A"/>
    <w:rsid w:val="00B56EED"/>
    <w:rsid w:val="00B639FE"/>
    <w:rsid w:val="00B660CB"/>
    <w:rsid w:val="00B675B9"/>
    <w:rsid w:val="00B71234"/>
    <w:rsid w:val="00B74FE0"/>
    <w:rsid w:val="00B77C4F"/>
    <w:rsid w:val="00B828D6"/>
    <w:rsid w:val="00B86C9A"/>
    <w:rsid w:val="00B903AF"/>
    <w:rsid w:val="00B91A16"/>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9AE"/>
    <w:rsid w:val="00C64C89"/>
    <w:rsid w:val="00C65820"/>
    <w:rsid w:val="00C70805"/>
    <w:rsid w:val="00C7557A"/>
    <w:rsid w:val="00C83A91"/>
    <w:rsid w:val="00C83AFA"/>
    <w:rsid w:val="00C975EF"/>
    <w:rsid w:val="00CA0AD5"/>
    <w:rsid w:val="00CA49BA"/>
    <w:rsid w:val="00CA4E5E"/>
    <w:rsid w:val="00CA6117"/>
    <w:rsid w:val="00CB0DCB"/>
    <w:rsid w:val="00CB2027"/>
    <w:rsid w:val="00CB3A07"/>
    <w:rsid w:val="00CB5FDF"/>
    <w:rsid w:val="00CB6938"/>
    <w:rsid w:val="00CC3E1B"/>
    <w:rsid w:val="00CC62BA"/>
    <w:rsid w:val="00CC7526"/>
    <w:rsid w:val="00CD4FD9"/>
    <w:rsid w:val="00CE1236"/>
    <w:rsid w:val="00CE4C38"/>
    <w:rsid w:val="00CE71A9"/>
    <w:rsid w:val="00CF1E9D"/>
    <w:rsid w:val="00CF1FC4"/>
    <w:rsid w:val="00CF3908"/>
    <w:rsid w:val="00CF7028"/>
    <w:rsid w:val="00CF71D3"/>
    <w:rsid w:val="00CF74DC"/>
    <w:rsid w:val="00D017AA"/>
    <w:rsid w:val="00D02BE8"/>
    <w:rsid w:val="00D12C25"/>
    <w:rsid w:val="00D143FD"/>
    <w:rsid w:val="00D23549"/>
    <w:rsid w:val="00D24823"/>
    <w:rsid w:val="00D30AE7"/>
    <w:rsid w:val="00D3219B"/>
    <w:rsid w:val="00D34296"/>
    <w:rsid w:val="00D40269"/>
    <w:rsid w:val="00D458CF"/>
    <w:rsid w:val="00D46160"/>
    <w:rsid w:val="00D4635D"/>
    <w:rsid w:val="00D47010"/>
    <w:rsid w:val="00D5254F"/>
    <w:rsid w:val="00D60050"/>
    <w:rsid w:val="00D610C9"/>
    <w:rsid w:val="00D61906"/>
    <w:rsid w:val="00D6385F"/>
    <w:rsid w:val="00D6624B"/>
    <w:rsid w:val="00D6686D"/>
    <w:rsid w:val="00D7199F"/>
    <w:rsid w:val="00D71AD7"/>
    <w:rsid w:val="00D72336"/>
    <w:rsid w:val="00D73B59"/>
    <w:rsid w:val="00D73C2A"/>
    <w:rsid w:val="00D77C03"/>
    <w:rsid w:val="00D83080"/>
    <w:rsid w:val="00D904FA"/>
    <w:rsid w:val="00D93E6B"/>
    <w:rsid w:val="00DA4B63"/>
    <w:rsid w:val="00DB2144"/>
    <w:rsid w:val="00DB5EBB"/>
    <w:rsid w:val="00DC6CEB"/>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4005E"/>
    <w:rsid w:val="00E465D7"/>
    <w:rsid w:val="00E47146"/>
    <w:rsid w:val="00E47761"/>
    <w:rsid w:val="00E55819"/>
    <w:rsid w:val="00E641C5"/>
    <w:rsid w:val="00E674C4"/>
    <w:rsid w:val="00E71046"/>
    <w:rsid w:val="00E710C1"/>
    <w:rsid w:val="00E74E01"/>
    <w:rsid w:val="00E761BF"/>
    <w:rsid w:val="00E844E7"/>
    <w:rsid w:val="00E84A90"/>
    <w:rsid w:val="00E97115"/>
    <w:rsid w:val="00EA3806"/>
    <w:rsid w:val="00EA3E63"/>
    <w:rsid w:val="00EA5AF1"/>
    <w:rsid w:val="00EA5E0A"/>
    <w:rsid w:val="00EA732C"/>
    <w:rsid w:val="00EA7F75"/>
    <w:rsid w:val="00EB39A0"/>
    <w:rsid w:val="00EB405F"/>
    <w:rsid w:val="00EB474C"/>
    <w:rsid w:val="00EB7D2C"/>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32B8"/>
    <w:rsid w:val="00F34DE4"/>
    <w:rsid w:val="00F34E20"/>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30F7"/>
    <w:rsid w:val="00F976F5"/>
    <w:rsid w:val="00F97F30"/>
    <w:rsid w:val="00FA1493"/>
    <w:rsid w:val="00FA1FCB"/>
    <w:rsid w:val="00FA3397"/>
    <w:rsid w:val="00FA47CE"/>
    <w:rsid w:val="00FA5A5F"/>
    <w:rsid w:val="00FB1873"/>
    <w:rsid w:val="00FB4372"/>
    <w:rsid w:val="00FC68D9"/>
    <w:rsid w:val="00FC749E"/>
    <w:rsid w:val="00FCB2A1"/>
    <w:rsid w:val="00FD24DC"/>
    <w:rsid w:val="00FD498A"/>
    <w:rsid w:val="00FD7ED0"/>
    <w:rsid w:val="00FE03C6"/>
    <w:rsid w:val="00FE0A2B"/>
    <w:rsid w:val="00FE14D6"/>
    <w:rsid w:val="00FE1BBA"/>
    <w:rsid w:val="00FE5500"/>
    <w:rsid w:val="00FE777C"/>
    <w:rsid w:val="00FF6E1D"/>
    <w:rsid w:val="0170E9BE"/>
    <w:rsid w:val="0210068E"/>
    <w:rsid w:val="021B03F0"/>
    <w:rsid w:val="026CA7AE"/>
    <w:rsid w:val="027CD0A2"/>
    <w:rsid w:val="02DAA31F"/>
    <w:rsid w:val="03F25618"/>
    <w:rsid w:val="0475CCE9"/>
    <w:rsid w:val="04C4DD9B"/>
    <w:rsid w:val="0580941C"/>
    <w:rsid w:val="06715BFA"/>
    <w:rsid w:val="068807E5"/>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C60969"/>
    <w:rsid w:val="0E76490E"/>
    <w:rsid w:val="0EA4C30B"/>
    <w:rsid w:val="0F31646B"/>
    <w:rsid w:val="0F7DC336"/>
    <w:rsid w:val="103A2E6E"/>
    <w:rsid w:val="10DC601A"/>
    <w:rsid w:val="117B06BB"/>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C3F695"/>
    <w:rsid w:val="295CDFA1"/>
    <w:rsid w:val="29679B6E"/>
    <w:rsid w:val="2B2BFDF8"/>
    <w:rsid w:val="2B352E83"/>
    <w:rsid w:val="2BF5C0E5"/>
    <w:rsid w:val="2C30173F"/>
    <w:rsid w:val="2C941EA4"/>
    <w:rsid w:val="2CBF8E27"/>
    <w:rsid w:val="2D543D02"/>
    <w:rsid w:val="2FC0F03E"/>
    <w:rsid w:val="305D5BAB"/>
    <w:rsid w:val="315AD41F"/>
    <w:rsid w:val="319A6BB4"/>
    <w:rsid w:val="32234C25"/>
    <w:rsid w:val="325E342B"/>
    <w:rsid w:val="33E6F1F0"/>
    <w:rsid w:val="3415572F"/>
    <w:rsid w:val="342667E0"/>
    <w:rsid w:val="345A2555"/>
    <w:rsid w:val="34AE7F10"/>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3AD5A8"/>
    <w:rsid w:val="43E179C0"/>
    <w:rsid w:val="444C657D"/>
    <w:rsid w:val="4479DD3B"/>
    <w:rsid w:val="448D856D"/>
    <w:rsid w:val="4570EA87"/>
    <w:rsid w:val="45915D90"/>
    <w:rsid w:val="47207C8E"/>
    <w:rsid w:val="4795DD73"/>
    <w:rsid w:val="47FAC13E"/>
    <w:rsid w:val="48077196"/>
    <w:rsid w:val="48325375"/>
    <w:rsid w:val="48730031"/>
    <w:rsid w:val="48902F7D"/>
    <w:rsid w:val="4890CF8B"/>
    <w:rsid w:val="4963B807"/>
    <w:rsid w:val="49C342ED"/>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611C8F0"/>
    <w:rsid w:val="562D33F3"/>
    <w:rsid w:val="58748449"/>
    <w:rsid w:val="5985F957"/>
    <w:rsid w:val="5B546210"/>
    <w:rsid w:val="5B5BBC93"/>
    <w:rsid w:val="5BAE1722"/>
    <w:rsid w:val="5BC98D3C"/>
    <w:rsid w:val="5C3009CA"/>
    <w:rsid w:val="5C978533"/>
    <w:rsid w:val="5CF79EEB"/>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B6F322C"/>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D3F6FE"/>
    <w:rsid w:val="70DD6472"/>
    <w:rsid w:val="725B5FFD"/>
    <w:rsid w:val="72A14303"/>
    <w:rsid w:val="72A6C634"/>
    <w:rsid w:val="73BF6522"/>
    <w:rsid w:val="74382D1F"/>
    <w:rsid w:val="746AC878"/>
    <w:rsid w:val="76C20EEA"/>
    <w:rsid w:val="76D17680"/>
    <w:rsid w:val="7785B851"/>
    <w:rsid w:val="77D00AD9"/>
    <w:rsid w:val="780BF37E"/>
    <w:rsid w:val="78583FD7"/>
    <w:rsid w:val="788EFC4A"/>
    <w:rsid w:val="789C2310"/>
    <w:rsid w:val="78CEF8BF"/>
    <w:rsid w:val="794EAE4A"/>
    <w:rsid w:val="79BBEB56"/>
    <w:rsid w:val="79F234AD"/>
    <w:rsid w:val="7A2F1730"/>
    <w:rsid w:val="7AE29A5E"/>
    <w:rsid w:val="7B884CEC"/>
    <w:rsid w:val="7C6B9B7E"/>
    <w:rsid w:val="7C6C2FC4"/>
    <w:rsid w:val="7CA97A56"/>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4594"/>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45571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it-IT" w:eastAsia="de-DE"/>
    </w:rPr>
  </w:style>
  <w:style w:type="paragraph" w:styleId="berarbeitung">
    <w:name w:val="Revision"/>
    <w:hidden/>
    <w:uiPriority w:val="99"/>
    <w:semiHidden/>
    <w:rsid w:val="007C054A"/>
    <w:rPr>
      <w:rFonts w:ascii="Times New Roman" w:eastAsia="Times New Roman" w:hAnsi="Times New Roman" w:cs="Times New Roman"/>
      <w:sz w:val="24"/>
      <w:szCs w:val="24"/>
      <w:lang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it-IT" w:eastAsia="de-DE"/>
    </w:rPr>
  </w:style>
  <w:style w:type="character" w:customStyle="1" w:styleId="berschrift1Zchn">
    <w:name w:val="Überschrift 1 Zchn"/>
    <w:basedOn w:val="Absatz-Standardschriftart"/>
    <w:link w:val="berschrift1"/>
    <w:uiPriority w:val="9"/>
    <w:rsid w:val="00455718"/>
    <w:rPr>
      <w:rFonts w:asciiTheme="majorHAnsi" w:eastAsiaTheme="majorEastAsia" w:hAnsiTheme="majorHAnsi" w:cstheme="majorBidi"/>
      <w:color w:val="2F5496" w:themeColor="accent1" w:themeShade="BF"/>
      <w:sz w:val="32"/>
      <w:szCs w:val="32"/>
      <w:lang w:val="it-IT"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lisa.kroess@salewa.com" TargetMode="External"/><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hyperlink" Target="mailto:ehenderson@meteoritepr.com" TargetMode="External"/><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anna@nanacom.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nuria.casaldaliga@salewa.co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mailto:salewa-ita@omnicomprgroup.com"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lukasz.kudla@salew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anna@nanacom.de" TargetMode="External"/><Relationship Id="rId30" Type="http://schemas.openxmlformats.org/officeDocument/2006/relationships/hyperlink" Target="mailto:benjamin.carraz@salewa.fr"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karel.glogar@oberalp.com" TargetMode="External"/><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7" ma:contentTypeDescription="Ein neues Dokument erstellen." ma:contentTypeScope="" ma:versionID="210203d466ec0606414eb994965ab6a5">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7f186e81584ac0c5a7ab483ffcaade47"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documentManagement>
</p:properties>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3.xml><?xml version="1.0" encoding="utf-8"?>
<ds:datastoreItem xmlns:ds="http://schemas.openxmlformats.org/officeDocument/2006/customXml" ds:itemID="{2DEBE16E-496F-4D1A-B2F2-FBF123FABF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1076</Words>
  <Characters>6192</Characters>
  <Application>Microsoft Office Word</Application>
  <DocSecurity>0</DocSecurity>
  <Lines>147</Lines>
  <Paragraphs>77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Anna Angermeier</cp:lastModifiedBy>
  <cp:revision>10</cp:revision>
  <cp:lastPrinted>2026-02-19T09:44:00Z</cp:lastPrinted>
  <dcterms:created xsi:type="dcterms:W3CDTF">2026-05-19T16:45:00Z</dcterms:created>
  <dcterms:modified xsi:type="dcterms:W3CDTF">2026-05-26T10:00:00Z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it</vt:lpwstr>
  </property>
</Properties>
</file>